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C71F" w14:textId="77777777" w:rsidR="00D13DFC" w:rsidRPr="00E005D1" w:rsidRDefault="00D13DFC" w:rsidP="00BE2216">
      <w:pPr>
        <w:pBdr>
          <w:top w:val="nil"/>
          <w:left w:val="nil"/>
          <w:bottom w:val="nil"/>
          <w:right w:val="nil"/>
          <w:between w:val="nil"/>
        </w:pBdr>
        <w:shd w:val="clear" w:color="auto" w:fill="FFFFFF"/>
        <w:spacing w:after="0" w:line="240" w:lineRule="auto"/>
        <w:jc w:val="both"/>
        <w:rPr>
          <w:rFonts w:ascii="Arial" w:eastAsia="Arial" w:hAnsi="Arial" w:cs="Arial"/>
          <w:b/>
        </w:rPr>
      </w:pPr>
    </w:p>
    <w:p w14:paraId="51DF227A" w14:textId="23A831B2" w:rsidR="00BE2216" w:rsidRPr="00E005D1" w:rsidRDefault="00BE2216" w:rsidP="009061F0">
      <w:pPr>
        <w:pBdr>
          <w:top w:val="nil"/>
          <w:left w:val="nil"/>
          <w:bottom w:val="nil"/>
          <w:right w:val="nil"/>
          <w:between w:val="nil"/>
        </w:pBdr>
        <w:shd w:val="clear" w:color="auto" w:fill="FFFFFF"/>
        <w:spacing w:after="0" w:line="360" w:lineRule="auto"/>
        <w:jc w:val="both"/>
        <w:rPr>
          <w:rFonts w:ascii="Arial" w:eastAsia="Arial" w:hAnsi="Arial" w:cs="Arial"/>
          <w:b/>
        </w:rPr>
      </w:pPr>
      <w:r w:rsidRPr="00E005D1">
        <w:rPr>
          <w:rFonts w:ascii="Arial" w:eastAsia="Arial" w:hAnsi="Arial" w:cs="Arial"/>
          <w:b/>
        </w:rPr>
        <w:t xml:space="preserve">DIP. </w:t>
      </w:r>
      <w:r w:rsidR="00A44BBD">
        <w:rPr>
          <w:rFonts w:ascii="Arial" w:eastAsia="Arial" w:hAnsi="Arial" w:cs="Arial"/>
          <w:b/>
        </w:rPr>
        <w:t>MARIO ALEJANDRO CUEVAS MENA</w:t>
      </w:r>
    </w:p>
    <w:p w14:paraId="783A79E9" w14:textId="0D3174DB" w:rsidR="00BE2216" w:rsidRPr="00E005D1" w:rsidRDefault="00EF4A66" w:rsidP="009061F0">
      <w:pPr>
        <w:pBdr>
          <w:top w:val="nil"/>
          <w:left w:val="nil"/>
          <w:bottom w:val="nil"/>
          <w:right w:val="nil"/>
          <w:between w:val="nil"/>
        </w:pBdr>
        <w:shd w:val="clear" w:color="auto" w:fill="FFFFFF"/>
        <w:spacing w:after="0" w:line="360" w:lineRule="auto"/>
        <w:jc w:val="both"/>
        <w:rPr>
          <w:rFonts w:ascii="Arial" w:eastAsia="Arial" w:hAnsi="Arial" w:cs="Arial"/>
        </w:rPr>
      </w:pPr>
      <w:r w:rsidRPr="00E005D1">
        <w:rPr>
          <w:rFonts w:ascii="Arial" w:eastAsia="Arial" w:hAnsi="Arial" w:cs="Arial"/>
        </w:rPr>
        <w:t>PRESIDENT</w:t>
      </w:r>
      <w:r w:rsidR="00A44BBD">
        <w:rPr>
          <w:rFonts w:ascii="Arial" w:eastAsia="Arial" w:hAnsi="Arial" w:cs="Arial"/>
        </w:rPr>
        <w:t>E</w:t>
      </w:r>
      <w:r w:rsidR="00BE2216" w:rsidRPr="00E005D1">
        <w:rPr>
          <w:rFonts w:ascii="Arial" w:eastAsia="Arial" w:hAnsi="Arial" w:cs="Arial"/>
        </w:rPr>
        <w:t xml:space="preserve"> DE LA MESA DIRECTIVA DEL </w:t>
      </w:r>
    </w:p>
    <w:p w14:paraId="7663C671" w14:textId="34CC4595" w:rsidR="00BE2216" w:rsidRPr="00E005D1" w:rsidRDefault="00DA2DDB" w:rsidP="009061F0">
      <w:pPr>
        <w:pBdr>
          <w:top w:val="nil"/>
          <w:left w:val="nil"/>
          <w:bottom w:val="nil"/>
          <w:right w:val="nil"/>
          <w:between w:val="nil"/>
        </w:pBdr>
        <w:shd w:val="clear" w:color="auto" w:fill="FFFFFF"/>
        <w:spacing w:after="0" w:line="360" w:lineRule="auto"/>
        <w:jc w:val="both"/>
        <w:rPr>
          <w:rFonts w:ascii="Arial" w:eastAsia="Arial" w:hAnsi="Arial" w:cs="Arial"/>
        </w:rPr>
      </w:pPr>
      <w:r>
        <w:rPr>
          <w:rFonts w:ascii="Arial" w:eastAsia="Arial" w:hAnsi="Arial" w:cs="Arial"/>
        </w:rPr>
        <w:t xml:space="preserve">H. </w:t>
      </w:r>
      <w:r w:rsidR="00BE2216" w:rsidRPr="00E005D1">
        <w:rPr>
          <w:rFonts w:ascii="Arial" w:eastAsia="Arial" w:hAnsi="Arial" w:cs="Arial"/>
        </w:rPr>
        <w:t xml:space="preserve">CONGRESO DEL ESTADO DE YUCATÁN </w:t>
      </w:r>
    </w:p>
    <w:p w14:paraId="6CC0E558" w14:textId="77777777" w:rsidR="00BE2216" w:rsidRPr="00E005D1" w:rsidRDefault="00BE2216" w:rsidP="009061F0">
      <w:pPr>
        <w:pBdr>
          <w:top w:val="nil"/>
          <w:left w:val="nil"/>
          <w:bottom w:val="nil"/>
          <w:right w:val="nil"/>
          <w:between w:val="nil"/>
        </w:pBdr>
        <w:shd w:val="clear" w:color="auto" w:fill="FFFFFF"/>
        <w:spacing w:after="0" w:line="360" w:lineRule="auto"/>
        <w:jc w:val="both"/>
        <w:rPr>
          <w:rFonts w:ascii="Arial" w:eastAsia="Arial" w:hAnsi="Arial" w:cs="Arial"/>
          <w:b/>
        </w:rPr>
      </w:pPr>
      <w:r w:rsidRPr="00E005D1">
        <w:rPr>
          <w:rFonts w:ascii="Arial" w:eastAsia="Arial" w:hAnsi="Arial" w:cs="Arial"/>
          <w:b/>
        </w:rPr>
        <w:t>P R E S E N T E</w:t>
      </w:r>
    </w:p>
    <w:p w14:paraId="3F2B4A65" w14:textId="77777777" w:rsidR="00BE2216" w:rsidRPr="00E005D1" w:rsidRDefault="00BE2216" w:rsidP="00BE2216">
      <w:pPr>
        <w:pBdr>
          <w:top w:val="nil"/>
          <w:left w:val="nil"/>
          <w:bottom w:val="nil"/>
          <w:right w:val="nil"/>
          <w:between w:val="nil"/>
        </w:pBdr>
        <w:shd w:val="clear" w:color="auto" w:fill="FFFFFF"/>
        <w:spacing w:after="0" w:line="360" w:lineRule="auto"/>
        <w:jc w:val="both"/>
        <w:rPr>
          <w:rFonts w:ascii="Arial" w:eastAsia="Arial" w:hAnsi="Arial" w:cs="Arial"/>
        </w:rPr>
      </w:pPr>
      <w:r w:rsidRPr="00E005D1">
        <w:rPr>
          <w:rFonts w:ascii="Arial" w:eastAsia="Arial" w:hAnsi="Arial" w:cs="Arial"/>
        </w:rPr>
        <w:tab/>
      </w:r>
      <w:r w:rsidRPr="00E005D1">
        <w:rPr>
          <w:rFonts w:ascii="Arial" w:eastAsia="Arial" w:hAnsi="Arial" w:cs="Arial"/>
        </w:rPr>
        <w:tab/>
      </w:r>
    </w:p>
    <w:p w14:paraId="39E81C0C" w14:textId="0C036D79" w:rsidR="0007784A" w:rsidRPr="008B7720" w:rsidRDefault="000217C9" w:rsidP="00462EF5">
      <w:pPr>
        <w:tabs>
          <w:tab w:val="left" w:pos="4965"/>
        </w:tabs>
        <w:spacing w:line="360" w:lineRule="auto"/>
        <w:jc w:val="both"/>
        <w:rPr>
          <w:rFonts w:ascii="Arial" w:eastAsia="Arial" w:hAnsi="Arial" w:cs="Arial"/>
        </w:rPr>
      </w:pPr>
      <w:r>
        <w:rPr>
          <w:rFonts w:ascii="Arial" w:eastAsia="Arial" w:hAnsi="Arial" w:cs="Arial"/>
        </w:rPr>
        <w:t>Quien suscribe</w:t>
      </w:r>
      <w:r w:rsidR="00BE2216" w:rsidRPr="00E005D1">
        <w:rPr>
          <w:rFonts w:ascii="Arial" w:eastAsia="Arial" w:hAnsi="Arial" w:cs="Arial"/>
        </w:rPr>
        <w:t>,</w:t>
      </w:r>
      <w:r w:rsidR="001749DB" w:rsidRPr="00E005D1">
        <w:rPr>
          <w:rFonts w:ascii="Arial" w:eastAsia="Arial" w:hAnsi="Arial" w:cs="Arial"/>
        </w:rPr>
        <w:t xml:space="preserve"> </w:t>
      </w:r>
      <w:r w:rsidR="00082C3D" w:rsidRPr="00E005D1">
        <w:rPr>
          <w:rFonts w:ascii="Arial" w:eastAsia="Arial" w:hAnsi="Arial" w:cs="Arial"/>
        </w:rPr>
        <w:t>Diputad</w:t>
      </w:r>
      <w:r w:rsidR="00AB3035">
        <w:rPr>
          <w:rFonts w:ascii="Arial" w:eastAsia="Arial" w:hAnsi="Arial" w:cs="Arial"/>
        </w:rPr>
        <w:t>a María Teresa Boehm Calero</w:t>
      </w:r>
      <w:r w:rsidR="00BE2216" w:rsidRPr="00E005D1">
        <w:rPr>
          <w:rFonts w:ascii="Arial" w:eastAsia="Arial" w:hAnsi="Arial" w:cs="Arial"/>
        </w:rPr>
        <w:t xml:space="preserve">, </w:t>
      </w:r>
      <w:r w:rsidR="001749DB" w:rsidRPr="00E005D1">
        <w:rPr>
          <w:rFonts w:ascii="Arial" w:eastAsia="Arial" w:hAnsi="Arial" w:cs="Arial"/>
        </w:rPr>
        <w:t xml:space="preserve">integrante de la Fracción Legislativa </w:t>
      </w:r>
      <w:r w:rsidR="00BE2216" w:rsidRPr="00E005D1">
        <w:rPr>
          <w:rFonts w:ascii="Arial" w:eastAsia="Arial" w:hAnsi="Arial" w:cs="Arial"/>
        </w:rPr>
        <w:t>del Partido Acción Nacional de la LXI</w:t>
      </w:r>
      <w:r w:rsidR="00766AF6" w:rsidRPr="00E005D1">
        <w:rPr>
          <w:rFonts w:ascii="Arial" w:eastAsia="Arial" w:hAnsi="Arial" w:cs="Arial"/>
        </w:rPr>
        <w:t>V</w:t>
      </w:r>
      <w:r w:rsidR="00BE2216" w:rsidRPr="00E005D1">
        <w:rPr>
          <w:rFonts w:ascii="Arial" w:eastAsia="Arial" w:hAnsi="Arial" w:cs="Arial"/>
        </w:rPr>
        <w:t xml:space="preserve"> Legislatura de este H. Congreso del Estado de </w:t>
      </w:r>
      <w:r w:rsidR="00BE2216" w:rsidRPr="008B7720">
        <w:rPr>
          <w:rFonts w:ascii="Arial" w:eastAsia="Arial" w:hAnsi="Arial" w:cs="Arial"/>
        </w:rPr>
        <w:t>Yucatán,</w:t>
      </w:r>
      <w:r w:rsidR="001749DB" w:rsidRPr="008B7720">
        <w:rPr>
          <w:rFonts w:ascii="Arial" w:eastAsia="Arial" w:hAnsi="Arial" w:cs="Arial"/>
        </w:rPr>
        <w:t xml:space="preserve"> a nombre y representación de la misma y</w:t>
      </w:r>
      <w:r w:rsidR="00BE2216" w:rsidRPr="008B7720">
        <w:rPr>
          <w:rFonts w:ascii="Arial" w:eastAsia="Arial" w:hAnsi="Arial" w:cs="Arial"/>
        </w:rPr>
        <w:t xml:space="preserve"> en ejercicio de la facultad conferida en el Artículo 35 fracción I de la Constitución Política del Estado de Yucatán; los artículos 16 y 22 de la Ley de Gobierno del Poder Legislativo del Estado de Yucatán, así como el diverso 68 y 69 del Reglamento de la Ley de Gobierno del Poder Legislativo</w:t>
      </w:r>
      <w:r w:rsidR="00B937AE" w:rsidRPr="008B7720">
        <w:rPr>
          <w:rFonts w:ascii="Arial" w:eastAsia="Arial" w:hAnsi="Arial" w:cs="Arial"/>
        </w:rPr>
        <w:t>,</w:t>
      </w:r>
      <w:r w:rsidR="00BE2216" w:rsidRPr="008B7720">
        <w:rPr>
          <w:rFonts w:ascii="Arial" w:eastAsia="Arial" w:hAnsi="Arial" w:cs="Arial"/>
        </w:rPr>
        <w:t xml:space="preserve"> somet</w:t>
      </w:r>
      <w:r w:rsidR="00CC2294">
        <w:rPr>
          <w:rFonts w:ascii="Arial" w:eastAsia="Arial" w:hAnsi="Arial" w:cs="Arial"/>
        </w:rPr>
        <w:t>e</w:t>
      </w:r>
      <w:r w:rsidR="00BE2216" w:rsidRPr="008B7720">
        <w:rPr>
          <w:rFonts w:ascii="Arial" w:eastAsia="Arial" w:hAnsi="Arial" w:cs="Arial"/>
        </w:rPr>
        <w:t xml:space="preserve"> a </w:t>
      </w:r>
      <w:r w:rsidR="00B937AE" w:rsidRPr="008B7720">
        <w:rPr>
          <w:rFonts w:ascii="Arial" w:eastAsia="Arial" w:hAnsi="Arial" w:cs="Arial"/>
        </w:rPr>
        <w:t xml:space="preserve">la </w:t>
      </w:r>
      <w:r w:rsidR="00BE2216" w:rsidRPr="008B7720">
        <w:rPr>
          <w:rFonts w:ascii="Arial" w:eastAsia="Arial" w:hAnsi="Arial" w:cs="Arial"/>
        </w:rPr>
        <w:t>consideración de esta Soberanía la presente</w:t>
      </w:r>
      <w:r w:rsidR="00765AEC" w:rsidRPr="008B7720">
        <w:rPr>
          <w:rFonts w:ascii="Arial" w:eastAsia="Arial" w:hAnsi="Arial" w:cs="Arial"/>
        </w:rPr>
        <w:t xml:space="preserve"> </w:t>
      </w:r>
      <w:r w:rsidR="0007784A" w:rsidRPr="008B7720">
        <w:rPr>
          <w:rFonts w:ascii="Arial" w:eastAsia="Arial" w:hAnsi="Arial" w:cs="Arial"/>
        </w:rPr>
        <w:t xml:space="preserve">iniciativa con Proyecto de Decreto </w:t>
      </w:r>
      <w:r w:rsidR="00B937AE" w:rsidRPr="008B7720">
        <w:rPr>
          <w:rFonts w:ascii="Arial" w:eastAsia="Arial" w:hAnsi="Arial" w:cs="Arial"/>
        </w:rPr>
        <w:t>por el que</w:t>
      </w:r>
      <w:r w:rsidR="00DC185E">
        <w:rPr>
          <w:rFonts w:ascii="Arial" w:eastAsia="Arial" w:hAnsi="Arial" w:cs="Arial"/>
        </w:rPr>
        <w:t xml:space="preserve"> </w:t>
      </w:r>
      <w:r w:rsidR="00B937AE" w:rsidRPr="008B7720">
        <w:rPr>
          <w:rFonts w:ascii="Arial" w:eastAsia="Arial" w:hAnsi="Arial" w:cs="Arial"/>
          <w:b/>
          <w:bCs/>
        </w:rPr>
        <w:t xml:space="preserve">se </w:t>
      </w:r>
      <w:r w:rsidR="009D19C8" w:rsidRPr="008B7720">
        <w:rPr>
          <w:rFonts w:ascii="Arial" w:eastAsia="Arial" w:hAnsi="Arial" w:cs="Arial"/>
          <w:b/>
          <w:bCs/>
        </w:rPr>
        <w:t>adiciona</w:t>
      </w:r>
      <w:r w:rsidR="00F9047A" w:rsidRPr="008B7720">
        <w:rPr>
          <w:rFonts w:ascii="Arial" w:eastAsia="Arial" w:hAnsi="Arial" w:cs="Arial"/>
          <w:b/>
          <w:bCs/>
        </w:rPr>
        <w:t xml:space="preserve"> un </w:t>
      </w:r>
      <w:r w:rsidR="00280785" w:rsidRPr="008B7720">
        <w:rPr>
          <w:rFonts w:ascii="Arial" w:eastAsia="Arial" w:hAnsi="Arial" w:cs="Arial"/>
          <w:b/>
          <w:bCs/>
        </w:rPr>
        <w:t>C</w:t>
      </w:r>
      <w:r w:rsidR="00F9047A" w:rsidRPr="008B7720">
        <w:rPr>
          <w:rFonts w:ascii="Arial" w:eastAsia="Arial" w:hAnsi="Arial" w:cs="Arial"/>
          <w:b/>
          <w:bCs/>
        </w:rPr>
        <w:t>apítulo V</w:t>
      </w:r>
      <w:r w:rsidR="00280785" w:rsidRPr="008B7720">
        <w:rPr>
          <w:rFonts w:ascii="Arial" w:eastAsia="Arial" w:hAnsi="Arial" w:cs="Arial"/>
          <w:b/>
          <w:bCs/>
        </w:rPr>
        <w:t xml:space="preserve"> al Título Segundo </w:t>
      </w:r>
      <w:r w:rsidR="00FF3D36">
        <w:rPr>
          <w:rFonts w:ascii="Arial" w:eastAsia="Arial" w:hAnsi="Arial" w:cs="Arial"/>
          <w:b/>
          <w:bCs/>
        </w:rPr>
        <w:t>“D</w:t>
      </w:r>
      <w:r w:rsidR="00280785" w:rsidRPr="008B7720">
        <w:rPr>
          <w:rFonts w:ascii="Arial" w:eastAsia="Arial" w:hAnsi="Arial" w:cs="Arial"/>
          <w:b/>
          <w:bCs/>
        </w:rPr>
        <w:t>e la Protección de la Familia</w:t>
      </w:r>
      <w:r w:rsidR="00FF3D36">
        <w:rPr>
          <w:rFonts w:ascii="Arial" w:eastAsia="Arial" w:hAnsi="Arial" w:cs="Arial"/>
          <w:b/>
          <w:bCs/>
        </w:rPr>
        <w:t>”</w:t>
      </w:r>
      <w:r w:rsidR="00280785" w:rsidRPr="008B7720">
        <w:rPr>
          <w:rFonts w:ascii="Arial" w:eastAsia="Arial" w:hAnsi="Arial" w:cs="Arial"/>
          <w:b/>
          <w:bCs/>
        </w:rPr>
        <w:t xml:space="preserve"> </w:t>
      </w:r>
      <w:r w:rsidR="000C6A1C">
        <w:rPr>
          <w:rFonts w:ascii="Arial" w:eastAsia="Arial" w:hAnsi="Arial" w:cs="Arial"/>
          <w:b/>
          <w:bCs/>
        </w:rPr>
        <w:t>de</w:t>
      </w:r>
      <w:r w:rsidR="00603A93" w:rsidRPr="008B7720">
        <w:rPr>
          <w:rFonts w:ascii="Arial" w:eastAsia="Arial" w:hAnsi="Arial" w:cs="Arial"/>
          <w:b/>
          <w:bCs/>
        </w:rPr>
        <w:t xml:space="preserve"> </w:t>
      </w:r>
      <w:r w:rsidR="00603A93" w:rsidRPr="008B7720">
        <w:rPr>
          <w:rFonts w:ascii="Arial" w:hAnsi="Arial" w:cs="Arial"/>
          <w:b/>
          <w:bCs/>
        </w:rPr>
        <w:t>la</w:t>
      </w:r>
      <w:r w:rsidR="00603A93" w:rsidRPr="008B7720">
        <w:rPr>
          <w:rFonts w:ascii="Arial" w:eastAsia="Arial" w:hAnsi="Arial" w:cs="Arial"/>
          <w:b/>
          <w:bCs/>
        </w:rPr>
        <w:t xml:space="preserve"> Ley</w:t>
      </w:r>
      <w:r w:rsidR="007B5980">
        <w:rPr>
          <w:rFonts w:ascii="Arial" w:eastAsia="Arial" w:hAnsi="Arial" w:cs="Arial"/>
          <w:b/>
          <w:bCs/>
        </w:rPr>
        <w:t xml:space="preserve"> </w:t>
      </w:r>
      <w:r w:rsidR="000C6A1C">
        <w:rPr>
          <w:rFonts w:ascii="Arial" w:eastAsia="Arial" w:hAnsi="Arial" w:cs="Arial"/>
          <w:b/>
          <w:bCs/>
        </w:rPr>
        <w:t>p</w:t>
      </w:r>
      <w:r w:rsidR="008B7720" w:rsidRPr="008B7720">
        <w:rPr>
          <w:rFonts w:ascii="Arial" w:eastAsia="Arial" w:hAnsi="Arial" w:cs="Arial"/>
          <w:b/>
          <w:bCs/>
        </w:rPr>
        <w:t xml:space="preserve">ara </w:t>
      </w:r>
      <w:r w:rsidR="000C6A1C">
        <w:rPr>
          <w:rFonts w:ascii="Arial" w:eastAsia="Arial" w:hAnsi="Arial" w:cs="Arial"/>
          <w:b/>
          <w:bCs/>
        </w:rPr>
        <w:t>l</w:t>
      </w:r>
      <w:r w:rsidR="008B7720" w:rsidRPr="008B7720">
        <w:rPr>
          <w:rFonts w:ascii="Arial" w:eastAsia="Arial" w:hAnsi="Arial" w:cs="Arial"/>
          <w:b/>
          <w:bCs/>
        </w:rPr>
        <w:t xml:space="preserve">a Protección </w:t>
      </w:r>
      <w:r w:rsidR="000C6A1C">
        <w:rPr>
          <w:rFonts w:ascii="Arial" w:eastAsia="Arial" w:hAnsi="Arial" w:cs="Arial"/>
          <w:b/>
          <w:bCs/>
        </w:rPr>
        <w:t>d</w:t>
      </w:r>
      <w:r w:rsidR="008B7720" w:rsidRPr="008B7720">
        <w:rPr>
          <w:rFonts w:ascii="Arial" w:eastAsia="Arial" w:hAnsi="Arial" w:cs="Arial"/>
          <w:b/>
          <w:bCs/>
        </w:rPr>
        <w:t xml:space="preserve">e </w:t>
      </w:r>
      <w:r w:rsidR="000C6A1C">
        <w:rPr>
          <w:rFonts w:ascii="Arial" w:eastAsia="Arial" w:hAnsi="Arial" w:cs="Arial"/>
          <w:b/>
          <w:bCs/>
        </w:rPr>
        <w:t>l</w:t>
      </w:r>
      <w:r w:rsidR="008B7720" w:rsidRPr="008B7720">
        <w:rPr>
          <w:rFonts w:ascii="Arial" w:eastAsia="Arial" w:hAnsi="Arial" w:cs="Arial"/>
          <w:b/>
          <w:bCs/>
        </w:rPr>
        <w:t xml:space="preserve">a Familia </w:t>
      </w:r>
      <w:r w:rsidR="000C6A1C">
        <w:rPr>
          <w:rFonts w:ascii="Arial" w:eastAsia="Arial" w:hAnsi="Arial" w:cs="Arial"/>
          <w:b/>
          <w:bCs/>
        </w:rPr>
        <w:t>d</w:t>
      </w:r>
      <w:r w:rsidR="008B7720" w:rsidRPr="008B7720">
        <w:rPr>
          <w:rFonts w:ascii="Arial" w:eastAsia="Arial" w:hAnsi="Arial" w:cs="Arial"/>
          <w:b/>
          <w:bCs/>
        </w:rPr>
        <w:t xml:space="preserve">el Estado </w:t>
      </w:r>
      <w:r w:rsidR="000C6A1C">
        <w:rPr>
          <w:rFonts w:ascii="Arial" w:eastAsia="Arial" w:hAnsi="Arial" w:cs="Arial"/>
          <w:b/>
          <w:bCs/>
        </w:rPr>
        <w:t>d</w:t>
      </w:r>
      <w:r w:rsidR="008B7720" w:rsidRPr="008B7720">
        <w:rPr>
          <w:rFonts w:ascii="Arial" w:eastAsia="Arial" w:hAnsi="Arial" w:cs="Arial"/>
          <w:b/>
          <w:bCs/>
        </w:rPr>
        <w:t>e Yucatán</w:t>
      </w:r>
      <w:r w:rsidR="00282CCB">
        <w:rPr>
          <w:rFonts w:ascii="Arial" w:eastAsia="Arial" w:hAnsi="Arial" w:cs="Arial"/>
          <w:b/>
          <w:bCs/>
        </w:rPr>
        <w:t xml:space="preserve"> en materia de Paternidad Activa</w:t>
      </w:r>
      <w:r w:rsidR="00940D28">
        <w:rPr>
          <w:rFonts w:ascii="Arial" w:eastAsia="Arial" w:hAnsi="Arial" w:cs="Arial"/>
          <w:b/>
          <w:bCs/>
        </w:rPr>
        <w:t>, Afectiva y Comprometida</w:t>
      </w:r>
      <w:r w:rsidR="00B937AE" w:rsidRPr="008B7720">
        <w:rPr>
          <w:rFonts w:ascii="Arial" w:eastAsia="Arial" w:hAnsi="Arial" w:cs="Arial"/>
          <w:b/>
          <w:bCs/>
        </w:rPr>
        <w:t xml:space="preserve">, </w:t>
      </w:r>
      <w:r w:rsidR="0007784A" w:rsidRPr="008B7720">
        <w:rPr>
          <w:rFonts w:ascii="Arial" w:eastAsia="Arial" w:hAnsi="Arial" w:cs="Arial"/>
        </w:rPr>
        <w:t>al tenor de la siguiente</w:t>
      </w:r>
      <w:r w:rsidR="00BF083F">
        <w:rPr>
          <w:rFonts w:ascii="Arial" w:eastAsia="Arial" w:hAnsi="Arial" w:cs="Arial"/>
        </w:rPr>
        <w:t>:</w:t>
      </w:r>
    </w:p>
    <w:p w14:paraId="1888B8A7" w14:textId="7A019541" w:rsidR="0007784A" w:rsidRDefault="0007784A" w:rsidP="00462EF5">
      <w:pPr>
        <w:tabs>
          <w:tab w:val="left" w:pos="4965"/>
        </w:tabs>
        <w:spacing w:line="360" w:lineRule="auto"/>
        <w:jc w:val="center"/>
        <w:rPr>
          <w:rFonts w:ascii="Arial" w:eastAsia="Arial" w:hAnsi="Arial" w:cs="Arial"/>
          <w:b/>
          <w:bCs/>
          <w:sz w:val="24"/>
          <w:szCs w:val="24"/>
        </w:rPr>
      </w:pPr>
      <w:r w:rsidRPr="00AA3AC3">
        <w:rPr>
          <w:rFonts w:ascii="Arial" w:eastAsia="Arial" w:hAnsi="Arial" w:cs="Arial"/>
          <w:b/>
          <w:bCs/>
          <w:sz w:val="24"/>
          <w:szCs w:val="24"/>
        </w:rPr>
        <w:t>EXPOSICIÓN DE MOTIVOS</w:t>
      </w:r>
    </w:p>
    <w:p w14:paraId="7F0D7D7D" w14:textId="5E01EDD1" w:rsidR="00CD04FA" w:rsidRDefault="004417F7" w:rsidP="00E13B44">
      <w:pPr>
        <w:tabs>
          <w:tab w:val="left" w:pos="4965"/>
        </w:tabs>
        <w:spacing w:line="360" w:lineRule="auto"/>
        <w:jc w:val="both"/>
        <w:rPr>
          <w:rFonts w:ascii="Arial" w:eastAsia="Arial" w:hAnsi="Arial" w:cs="Arial"/>
        </w:rPr>
      </w:pPr>
      <w:r w:rsidRPr="004417F7">
        <w:rPr>
          <w:rFonts w:ascii="Arial" w:eastAsia="Arial" w:hAnsi="Arial" w:cs="Arial"/>
        </w:rPr>
        <w:t xml:space="preserve">La protección y fortalecimiento de la familia son pilares fundamentales para el desarrollo social y el bienestar de las comunidades. </w:t>
      </w:r>
      <w:r w:rsidR="005E7ACA" w:rsidRPr="005E7ACA">
        <w:rPr>
          <w:rFonts w:ascii="Arial" w:eastAsia="Arial" w:hAnsi="Arial" w:cs="Arial"/>
        </w:rPr>
        <w:t>La familia es la primera instancia donde se transmiten valores, principios y afectos que moldean a las futuras generaciones.</w:t>
      </w:r>
      <w:r w:rsidR="00CD04FA">
        <w:rPr>
          <w:rFonts w:ascii="Arial" w:eastAsia="Arial" w:hAnsi="Arial" w:cs="Arial"/>
        </w:rPr>
        <w:t xml:space="preserve"> </w:t>
      </w:r>
      <w:r w:rsidR="00CD04FA" w:rsidRPr="00CD04FA">
        <w:rPr>
          <w:rFonts w:ascii="Arial" w:eastAsia="Arial" w:hAnsi="Arial" w:cs="Arial"/>
        </w:rPr>
        <w:t xml:space="preserve">En esta ocasión, </w:t>
      </w:r>
      <w:r w:rsidR="00CD04FA">
        <w:rPr>
          <w:rFonts w:ascii="Arial" w:eastAsia="Arial" w:hAnsi="Arial" w:cs="Arial"/>
        </w:rPr>
        <w:t xml:space="preserve">se busca </w:t>
      </w:r>
      <w:r w:rsidR="00CD04FA" w:rsidRPr="00CD04FA">
        <w:rPr>
          <w:rFonts w:ascii="Arial" w:eastAsia="Arial" w:hAnsi="Arial" w:cs="Arial"/>
        </w:rPr>
        <w:t>destacar el papel esencial que desempeñan los hombres en la estructura familiar y en la crianza de los hijos</w:t>
      </w:r>
      <w:r w:rsidR="002A4365">
        <w:rPr>
          <w:rFonts w:ascii="Arial" w:eastAsia="Arial" w:hAnsi="Arial" w:cs="Arial"/>
        </w:rPr>
        <w:t xml:space="preserve">, pues la </w:t>
      </w:r>
      <w:proofErr w:type="gramStart"/>
      <w:r w:rsidR="00CD04FA" w:rsidRPr="00CD04FA">
        <w:rPr>
          <w:rFonts w:ascii="Arial" w:eastAsia="Arial" w:hAnsi="Arial" w:cs="Arial"/>
        </w:rPr>
        <w:t>participación</w:t>
      </w:r>
      <w:r w:rsidR="00CD04FA">
        <w:rPr>
          <w:rFonts w:ascii="Arial" w:eastAsia="Arial" w:hAnsi="Arial" w:cs="Arial"/>
        </w:rPr>
        <w:t xml:space="preserve"> </w:t>
      </w:r>
      <w:r w:rsidR="00CD04FA" w:rsidRPr="00CD04FA">
        <w:rPr>
          <w:rFonts w:ascii="Arial" w:eastAsia="Arial" w:hAnsi="Arial" w:cs="Arial"/>
        </w:rPr>
        <w:t>activa</w:t>
      </w:r>
      <w:proofErr w:type="gramEnd"/>
      <w:r w:rsidR="00CD04FA" w:rsidRPr="00CD04FA">
        <w:rPr>
          <w:rFonts w:ascii="Arial" w:eastAsia="Arial" w:hAnsi="Arial" w:cs="Arial"/>
        </w:rPr>
        <w:t>, afectiva y comprometida de los padres enriquece la vida de l</w:t>
      </w:r>
      <w:r w:rsidR="00CD04FA">
        <w:rPr>
          <w:rFonts w:ascii="Arial" w:eastAsia="Arial" w:hAnsi="Arial" w:cs="Arial"/>
        </w:rPr>
        <w:t>a</w:t>
      </w:r>
      <w:r w:rsidR="00CD04FA" w:rsidRPr="00CD04FA">
        <w:rPr>
          <w:rFonts w:ascii="Arial" w:eastAsia="Arial" w:hAnsi="Arial" w:cs="Arial"/>
        </w:rPr>
        <w:t>s niñ</w:t>
      </w:r>
      <w:r w:rsidR="00CD04FA">
        <w:rPr>
          <w:rFonts w:ascii="Arial" w:eastAsia="Arial" w:hAnsi="Arial" w:cs="Arial"/>
        </w:rPr>
        <w:t>a</w:t>
      </w:r>
      <w:r w:rsidR="00CD04FA" w:rsidRPr="00CD04FA">
        <w:rPr>
          <w:rFonts w:ascii="Arial" w:eastAsia="Arial" w:hAnsi="Arial" w:cs="Arial"/>
        </w:rPr>
        <w:t>s y niñ</w:t>
      </w:r>
      <w:r w:rsidR="00CD04FA">
        <w:rPr>
          <w:rFonts w:ascii="Arial" w:eastAsia="Arial" w:hAnsi="Arial" w:cs="Arial"/>
        </w:rPr>
        <w:t>o</w:t>
      </w:r>
      <w:r w:rsidR="00CD04FA" w:rsidRPr="00CD04FA">
        <w:rPr>
          <w:rFonts w:ascii="Arial" w:eastAsia="Arial" w:hAnsi="Arial" w:cs="Arial"/>
        </w:rPr>
        <w:t>s</w:t>
      </w:r>
      <w:r w:rsidR="00CD04FA">
        <w:rPr>
          <w:rFonts w:ascii="Arial" w:eastAsia="Arial" w:hAnsi="Arial" w:cs="Arial"/>
        </w:rPr>
        <w:t xml:space="preserve"> y</w:t>
      </w:r>
      <w:r w:rsidR="00CD04FA" w:rsidRPr="00CD04FA">
        <w:rPr>
          <w:rFonts w:ascii="Arial" w:eastAsia="Arial" w:hAnsi="Arial" w:cs="Arial"/>
        </w:rPr>
        <w:t xml:space="preserve"> contribuye a construir relaciones familiares más sólidas, equitativas y respetuosas.</w:t>
      </w:r>
    </w:p>
    <w:p w14:paraId="5E13D7AB" w14:textId="35085A40" w:rsidR="000B6962" w:rsidRDefault="004D7D8B" w:rsidP="00E13B44">
      <w:pPr>
        <w:tabs>
          <w:tab w:val="left" w:pos="4965"/>
        </w:tabs>
        <w:spacing w:line="360" w:lineRule="auto"/>
        <w:jc w:val="both"/>
        <w:rPr>
          <w:rFonts w:ascii="Arial" w:eastAsia="Arial" w:hAnsi="Arial" w:cs="Arial"/>
        </w:rPr>
      </w:pPr>
      <w:r w:rsidRPr="004D7D8B">
        <w:rPr>
          <w:rFonts w:ascii="Arial" w:eastAsia="Arial" w:hAnsi="Arial" w:cs="Arial"/>
        </w:rPr>
        <w:t>En las últimas décadas, la región de América Latina y el Caribe ha experimentado profundas transformaciones en las relaciones de género dentro y fuera del hogar. Se observa un importante avance en materia de derechos de las mujeres</w:t>
      </w:r>
      <w:r w:rsidR="008E1670">
        <w:rPr>
          <w:rFonts w:ascii="Arial" w:eastAsia="Arial" w:hAnsi="Arial" w:cs="Arial"/>
        </w:rPr>
        <w:t xml:space="preserve"> como</w:t>
      </w:r>
      <w:r w:rsidRPr="004D7D8B">
        <w:rPr>
          <w:rFonts w:ascii="Arial" w:eastAsia="Arial" w:hAnsi="Arial" w:cs="Arial"/>
        </w:rPr>
        <w:t xml:space="preserve"> mayor acceso a salud</w:t>
      </w:r>
      <w:r w:rsidR="00BB31BA">
        <w:rPr>
          <w:rFonts w:ascii="Arial" w:eastAsia="Arial" w:hAnsi="Arial" w:cs="Arial"/>
        </w:rPr>
        <w:t>,</w:t>
      </w:r>
      <w:r w:rsidRPr="004D7D8B">
        <w:rPr>
          <w:rFonts w:ascii="Arial" w:eastAsia="Arial" w:hAnsi="Arial" w:cs="Arial"/>
        </w:rPr>
        <w:t xml:space="preserve"> educación y una mayor incorporación al mercado laboral.</w:t>
      </w:r>
      <w:r w:rsidR="008E1670">
        <w:rPr>
          <w:rFonts w:ascii="Arial" w:eastAsia="Arial" w:hAnsi="Arial" w:cs="Arial"/>
        </w:rPr>
        <w:t xml:space="preserve"> </w:t>
      </w:r>
      <w:r w:rsidRPr="004D7D8B">
        <w:rPr>
          <w:rFonts w:ascii="Arial" w:eastAsia="Arial" w:hAnsi="Arial" w:cs="Arial"/>
        </w:rPr>
        <w:t xml:space="preserve">No obstante, a pesar de dichos avances, también persisten profundas desigualdades de género, una de cuyas dimensiones </w:t>
      </w:r>
      <w:r w:rsidRPr="004D7D8B">
        <w:rPr>
          <w:rFonts w:ascii="Arial" w:eastAsia="Arial" w:hAnsi="Arial" w:cs="Arial"/>
        </w:rPr>
        <w:lastRenderedPageBreak/>
        <w:t>está relacionada con la división del trabajo del hogar y de cuidados no remunerados entre hombres y mujeres</w:t>
      </w:r>
      <w:r w:rsidR="00975BEF">
        <w:rPr>
          <w:rStyle w:val="Refdenotaalpie"/>
          <w:rFonts w:ascii="Arial" w:eastAsia="Arial" w:hAnsi="Arial" w:cs="Arial"/>
        </w:rPr>
        <w:footnoteReference w:id="2"/>
      </w:r>
      <w:r w:rsidR="00662A57" w:rsidRPr="00662A57">
        <w:rPr>
          <w:rFonts w:ascii="Arial" w:eastAsia="Arial" w:hAnsi="Arial" w:cs="Arial"/>
        </w:rPr>
        <w:t>.</w:t>
      </w:r>
    </w:p>
    <w:p w14:paraId="3DA44F38" w14:textId="32C4051A" w:rsidR="00DD0688" w:rsidRDefault="00200329" w:rsidP="004417F7">
      <w:pPr>
        <w:tabs>
          <w:tab w:val="left" w:pos="4965"/>
        </w:tabs>
        <w:spacing w:line="360" w:lineRule="auto"/>
        <w:jc w:val="both"/>
        <w:rPr>
          <w:rFonts w:ascii="Arial" w:eastAsia="Arial" w:hAnsi="Arial" w:cs="Arial"/>
        </w:rPr>
      </w:pPr>
      <w:r w:rsidRPr="00200329">
        <w:rPr>
          <w:rFonts w:ascii="Arial" w:eastAsia="Arial" w:hAnsi="Arial" w:cs="Arial"/>
        </w:rPr>
        <w:t xml:space="preserve">Al respecto, se observa que los hombres dedican en promedio </w:t>
      </w:r>
      <w:r w:rsidR="00773146">
        <w:rPr>
          <w:rFonts w:ascii="Arial" w:eastAsia="Arial" w:hAnsi="Arial" w:cs="Arial"/>
        </w:rPr>
        <w:t>tres</w:t>
      </w:r>
      <w:r w:rsidRPr="00200329">
        <w:rPr>
          <w:rFonts w:ascii="Arial" w:eastAsia="Arial" w:hAnsi="Arial" w:cs="Arial"/>
        </w:rPr>
        <w:t xml:space="preserve"> veces menos tiempo </w:t>
      </w:r>
      <w:r w:rsidR="00F7665E">
        <w:rPr>
          <w:rFonts w:ascii="Arial" w:eastAsia="Arial" w:hAnsi="Arial" w:cs="Arial"/>
        </w:rPr>
        <w:t xml:space="preserve">que las mujeres </w:t>
      </w:r>
      <w:r w:rsidRPr="00200329">
        <w:rPr>
          <w:rFonts w:ascii="Arial" w:eastAsia="Arial" w:hAnsi="Arial" w:cs="Arial"/>
        </w:rPr>
        <w:t xml:space="preserve">al trabajo del hogar y de cuidados no remunerados. </w:t>
      </w:r>
      <w:r w:rsidR="00DD0688" w:rsidRPr="00DD0688">
        <w:rPr>
          <w:rFonts w:ascii="Arial" w:eastAsia="Arial" w:hAnsi="Arial" w:cs="Arial"/>
        </w:rPr>
        <w:t>Sigue predominando un modelo de familia en que los hombres que son padres, en general, asumen que el trabajo remunerado es su rol principal.</w:t>
      </w:r>
      <w:r w:rsidR="00137EA7" w:rsidRPr="00137EA7">
        <w:rPr>
          <w:rFonts w:ascii="Arial" w:eastAsia="Arial" w:hAnsi="Arial" w:cs="Arial"/>
        </w:rPr>
        <w:t xml:space="preserve"> </w:t>
      </w:r>
      <w:r w:rsidR="00A6644D">
        <w:rPr>
          <w:rFonts w:ascii="Arial" w:eastAsia="Arial" w:hAnsi="Arial" w:cs="Arial"/>
        </w:rPr>
        <w:t xml:space="preserve">Según la </w:t>
      </w:r>
      <w:r w:rsidR="00A6644D" w:rsidRPr="00EA7D96">
        <w:rPr>
          <w:rFonts w:ascii="Arial" w:eastAsia="Arial" w:hAnsi="Arial" w:cs="Arial"/>
        </w:rPr>
        <w:t>Comisión Económica para América Latina y el Caribe (CEPAL</w:t>
      </w:r>
      <w:r w:rsidR="00A6644D">
        <w:rPr>
          <w:rFonts w:ascii="Arial" w:eastAsia="Arial" w:hAnsi="Arial" w:cs="Arial"/>
        </w:rPr>
        <w:t>, 2014</w:t>
      </w:r>
      <w:r w:rsidR="00A6644D" w:rsidRPr="00EA7D96">
        <w:rPr>
          <w:rFonts w:ascii="Arial" w:eastAsia="Arial" w:hAnsi="Arial" w:cs="Arial"/>
        </w:rPr>
        <w:t>)</w:t>
      </w:r>
      <w:r w:rsidR="00A6644D">
        <w:rPr>
          <w:rFonts w:ascii="Arial" w:eastAsia="Arial" w:hAnsi="Arial" w:cs="Arial"/>
        </w:rPr>
        <w:t>,</w:t>
      </w:r>
      <w:r w:rsidR="00137EA7" w:rsidRPr="00137EA7">
        <w:rPr>
          <w:rFonts w:ascii="Arial" w:eastAsia="Arial" w:hAnsi="Arial" w:cs="Arial"/>
        </w:rPr>
        <w:t xml:space="preserve"> mientras cerca del 50% de las mujeres en edad laboral declaran que no están trabajando </w:t>
      </w:r>
      <w:proofErr w:type="spellStart"/>
      <w:r w:rsidR="00137EA7" w:rsidRPr="00137EA7">
        <w:rPr>
          <w:rFonts w:ascii="Arial" w:eastAsia="Arial" w:hAnsi="Arial" w:cs="Arial"/>
        </w:rPr>
        <w:t>remuneradamente</w:t>
      </w:r>
      <w:proofErr w:type="spellEnd"/>
      <w:r w:rsidR="00137EA7" w:rsidRPr="00137EA7">
        <w:rPr>
          <w:rFonts w:ascii="Arial" w:eastAsia="Arial" w:hAnsi="Arial" w:cs="Arial"/>
        </w:rPr>
        <w:t xml:space="preserve"> porque deben atender el trabajo del hogar y de cuidados </w:t>
      </w:r>
      <w:r w:rsidR="00ED3BD0">
        <w:rPr>
          <w:rFonts w:ascii="Arial" w:eastAsia="Arial" w:hAnsi="Arial" w:cs="Arial"/>
        </w:rPr>
        <w:t>(</w:t>
      </w:r>
      <w:r w:rsidR="00137EA7" w:rsidRPr="00137EA7">
        <w:rPr>
          <w:rFonts w:ascii="Arial" w:eastAsia="Arial" w:hAnsi="Arial" w:cs="Arial"/>
        </w:rPr>
        <w:t>no remunerado</w:t>
      </w:r>
      <w:r w:rsidR="00ED3BD0">
        <w:rPr>
          <w:rFonts w:ascii="Arial" w:eastAsia="Arial" w:hAnsi="Arial" w:cs="Arial"/>
        </w:rPr>
        <w:t>)</w:t>
      </w:r>
      <w:r w:rsidR="00137EA7" w:rsidRPr="00137EA7">
        <w:rPr>
          <w:rFonts w:ascii="Arial" w:eastAsia="Arial" w:hAnsi="Arial" w:cs="Arial"/>
        </w:rPr>
        <w:t>, tan solo un 3,2% de los hombres se encuentran en dicha situación</w:t>
      </w:r>
      <w:r w:rsidR="00846914">
        <w:rPr>
          <w:rStyle w:val="Refdenotaalpie"/>
          <w:rFonts w:ascii="Arial" w:eastAsia="Arial" w:hAnsi="Arial" w:cs="Arial"/>
        </w:rPr>
        <w:footnoteReference w:id="3"/>
      </w:r>
      <w:r w:rsidR="00107296">
        <w:rPr>
          <w:rFonts w:ascii="Arial" w:eastAsia="Arial" w:hAnsi="Arial" w:cs="Arial"/>
        </w:rPr>
        <w:t>.</w:t>
      </w:r>
    </w:p>
    <w:p w14:paraId="257BD5D9" w14:textId="796C66F3" w:rsidR="00724FE7" w:rsidRDefault="00EC32D8" w:rsidP="004417F7">
      <w:pPr>
        <w:tabs>
          <w:tab w:val="left" w:pos="4965"/>
        </w:tabs>
        <w:spacing w:line="360" w:lineRule="auto"/>
        <w:jc w:val="both"/>
        <w:rPr>
          <w:rFonts w:ascii="Arial" w:eastAsia="Arial" w:hAnsi="Arial" w:cs="Arial"/>
        </w:rPr>
      </w:pPr>
      <w:r>
        <w:rPr>
          <w:rFonts w:ascii="Arial" w:eastAsia="Arial" w:hAnsi="Arial" w:cs="Arial"/>
        </w:rPr>
        <w:t>Si nos situamos específicamente e</w:t>
      </w:r>
      <w:r w:rsidR="00747DF2" w:rsidRPr="00747DF2">
        <w:rPr>
          <w:rFonts w:ascii="Arial" w:eastAsia="Arial" w:hAnsi="Arial" w:cs="Arial"/>
        </w:rPr>
        <w:t xml:space="preserve">n México, </w:t>
      </w:r>
      <w:r w:rsidR="00535DCB" w:rsidRPr="00561E5F">
        <w:rPr>
          <w:rFonts w:ascii="Arial" w:eastAsia="Arial" w:hAnsi="Arial" w:cs="Arial"/>
        </w:rPr>
        <w:t>según la Encuesta Nacional de Uso del Tiempo (ENUT) de 2019</w:t>
      </w:r>
      <w:r w:rsidR="00535DCB">
        <w:rPr>
          <w:rFonts w:ascii="Arial" w:eastAsia="Arial" w:hAnsi="Arial" w:cs="Arial"/>
        </w:rPr>
        <w:t>, l</w:t>
      </w:r>
      <w:r w:rsidR="00535DCB" w:rsidRPr="00561E5F">
        <w:rPr>
          <w:rFonts w:ascii="Arial" w:eastAsia="Arial" w:hAnsi="Arial" w:cs="Arial"/>
        </w:rPr>
        <w:t>as mujeres dedican más horas al trabajo no remunerado, destinando en promedio el 66% de su tiempo a actividades domésticas y de cuidado, mientras que los hombres solo el 28% de su tiempo a estas labores</w:t>
      </w:r>
      <w:r w:rsidR="00535DCB">
        <w:rPr>
          <w:rFonts w:ascii="Arial" w:eastAsia="Arial" w:hAnsi="Arial" w:cs="Arial"/>
        </w:rPr>
        <w:t>.</w:t>
      </w:r>
      <w:r w:rsidR="00437407">
        <w:rPr>
          <w:rFonts w:ascii="Arial" w:eastAsia="Arial" w:hAnsi="Arial" w:cs="Arial"/>
        </w:rPr>
        <w:t xml:space="preserve"> Tomando en cuenta esto, </w:t>
      </w:r>
      <w:r w:rsidR="00747DF2" w:rsidRPr="00747DF2">
        <w:rPr>
          <w:rFonts w:ascii="Arial" w:eastAsia="Arial" w:hAnsi="Arial" w:cs="Arial"/>
        </w:rPr>
        <w:t>los hombres</w:t>
      </w:r>
      <w:r w:rsidR="003D6D3F">
        <w:rPr>
          <w:rFonts w:ascii="Arial" w:eastAsia="Arial" w:hAnsi="Arial" w:cs="Arial"/>
        </w:rPr>
        <w:t xml:space="preserve"> </w:t>
      </w:r>
      <w:r w:rsidR="00747DF2" w:rsidRPr="00747DF2">
        <w:rPr>
          <w:rFonts w:ascii="Arial" w:eastAsia="Arial" w:hAnsi="Arial" w:cs="Arial"/>
        </w:rPr>
        <w:t>dedican 11.5 horas semanales al cuidado de niñ</w:t>
      </w:r>
      <w:r w:rsidR="006632F1">
        <w:rPr>
          <w:rFonts w:ascii="Arial" w:eastAsia="Arial" w:hAnsi="Arial" w:cs="Arial"/>
        </w:rPr>
        <w:t>a</w:t>
      </w:r>
      <w:r w:rsidR="00747DF2" w:rsidRPr="00747DF2">
        <w:rPr>
          <w:rFonts w:ascii="Arial" w:eastAsia="Arial" w:hAnsi="Arial" w:cs="Arial"/>
        </w:rPr>
        <w:t>s y niñ</w:t>
      </w:r>
      <w:r w:rsidR="006632F1">
        <w:rPr>
          <w:rFonts w:ascii="Arial" w:eastAsia="Arial" w:hAnsi="Arial" w:cs="Arial"/>
        </w:rPr>
        <w:t>o</w:t>
      </w:r>
      <w:r w:rsidR="00747DF2" w:rsidRPr="00747DF2">
        <w:rPr>
          <w:rFonts w:ascii="Arial" w:eastAsia="Arial" w:hAnsi="Arial" w:cs="Arial"/>
        </w:rPr>
        <w:t>s, mientras que las mujeres destinan 24.1 horas a la semana, es decir, más del doble de tiempo</w:t>
      </w:r>
      <w:r w:rsidR="003D6D3F">
        <w:rPr>
          <w:rStyle w:val="Refdenotaalpie"/>
          <w:rFonts w:ascii="Arial" w:eastAsia="Arial" w:hAnsi="Arial" w:cs="Arial"/>
        </w:rPr>
        <w:footnoteReference w:id="4"/>
      </w:r>
      <w:r w:rsidR="00654A7A">
        <w:rPr>
          <w:rFonts w:ascii="Arial" w:eastAsia="Arial" w:hAnsi="Arial" w:cs="Arial"/>
        </w:rPr>
        <w:t>.</w:t>
      </w:r>
      <w:r w:rsidR="0069081E">
        <w:rPr>
          <w:rFonts w:ascii="Arial" w:eastAsia="Arial" w:hAnsi="Arial" w:cs="Arial"/>
        </w:rPr>
        <w:t xml:space="preserve"> En ese mismo sentido, según datos del INEGI, s</w:t>
      </w:r>
      <w:r w:rsidR="0069081E" w:rsidRPr="0040451D">
        <w:rPr>
          <w:rFonts w:ascii="Arial" w:eastAsia="Arial" w:hAnsi="Arial" w:cs="Arial"/>
        </w:rPr>
        <w:t xml:space="preserve">olo 1.6% de los padres </w:t>
      </w:r>
      <w:r w:rsidR="0069081E">
        <w:rPr>
          <w:rFonts w:ascii="Arial" w:eastAsia="Arial" w:hAnsi="Arial" w:cs="Arial"/>
        </w:rPr>
        <w:t>mexicanos</w:t>
      </w:r>
      <w:r w:rsidR="0069081E" w:rsidRPr="0040451D">
        <w:rPr>
          <w:rFonts w:ascii="Arial" w:eastAsia="Arial" w:hAnsi="Arial" w:cs="Arial"/>
        </w:rPr>
        <w:t xml:space="preserve"> se dedican completamente al trabajo doméstico</w:t>
      </w:r>
      <w:r w:rsidR="0069081E">
        <w:rPr>
          <w:rFonts w:ascii="Arial" w:eastAsia="Arial" w:hAnsi="Arial" w:cs="Arial"/>
        </w:rPr>
        <w:t xml:space="preserve"> en comparación con el 71.5% de las mujeres. </w:t>
      </w:r>
      <w:r w:rsidR="008E5739">
        <w:rPr>
          <w:rFonts w:ascii="Arial" w:eastAsia="Arial" w:hAnsi="Arial" w:cs="Arial"/>
        </w:rPr>
        <w:t>Como podemos observar, e</w:t>
      </w:r>
      <w:r w:rsidR="0069081E" w:rsidRPr="00724FE7">
        <w:rPr>
          <w:rFonts w:ascii="Arial" w:eastAsia="Arial" w:hAnsi="Arial" w:cs="Arial"/>
        </w:rPr>
        <w:t>sta disparidad refleja una distribución desigual de responsabilidades, lo que limita el desarrollo</w:t>
      </w:r>
      <w:r w:rsidR="008C4F46">
        <w:rPr>
          <w:rFonts w:ascii="Arial" w:eastAsia="Arial" w:hAnsi="Arial" w:cs="Arial"/>
        </w:rPr>
        <w:t xml:space="preserve">, </w:t>
      </w:r>
      <w:r w:rsidR="0069081E" w:rsidRPr="00724FE7">
        <w:rPr>
          <w:rFonts w:ascii="Arial" w:eastAsia="Arial" w:hAnsi="Arial" w:cs="Arial"/>
        </w:rPr>
        <w:t>contribu</w:t>
      </w:r>
      <w:r w:rsidR="008C4F46">
        <w:rPr>
          <w:rFonts w:ascii="Arial" w:eastAsia="Arial" w:hAnsi="Arial" w:cs="Arial"/>
        </w:rPr>
        <w:t>ye</w:t>
      </w:r>
      <w:r w:rsidR="0069081E" w:rsidRPr="00724FE7">
        <w:rPr>
          <w:rFonts w:ascii="Arial" w:eastAsia="Arial" w:hAnsi="Arial" w:cs="Arial"/>
        </w:rPr>
        <w:t xml:space="preserve"> a la violencia de género y a la reproducción de estereotipos negativos</w:t>
      </w:r>
      <w:r w:rsidR="008C4F46">
        <w:rPr>
          <w:rFonts w:ascii="Arial" w:eastAsia="Arial" w:hAnsi="Arial" w:cs="Arial"/>
        </w:rPr>
        <w:t>.</w:t>
      </w:r>
    </w:p>
    <w:p w14:paraId="710AF17F" w14:textId="77777777" w:rsidR="009B351D" w:rsidRDefault="00402DAE" w:rsidP="00ED730B">
      <w:pPr>
        <w:tabs>
          <w:tab w:val="left" w:pos="4965"/>
        </w:tabs>
        <w:spacing w:line="360" w:lineRule="auto"/>
        <w:jc w:val="both"/>
        <w:rPr>
          <w:rFonts w:ascii="Arial" w:eastAsia="Arial" w:hAnsi="Arial" w:cs="Arial"/>
        </w:rPr>
      </w:pPr>
      <w:r w:rsidRPr="00402DAE">
        <w:rPr>
          <w:rFonts w:ascii="Arial" w:eastAsia="Arial" w:hAnsi="Arial" w:cs="Arial"/>
        </w:rPr>
        <w:t>Otra problemática relevante que persiste es la de la paternidad ausente o la situación de aquellos padres que no residen con sus hijos/as y no cumplen regularmente con sus obligaciones de cuidado y/o económicas.</w:t>
      </w:r>
      <w:r w:rsidR="00324362" w:rsidRPr="00324362">
        <w:t xml:space="preserve"> </w:t>
      </w:r>
      <w:r w:rsidR="00324362" w:rsidRPr="00324362">
        <w:rPr>
          <w:rFonts w:ascii="Arial" w:eastAsia="Arial" w:hAnsi="Arial" w:cs="Arial"/>
        </w:rPr>
        <w:t xml:space="preserve">Este problema social se mantiene como producto de múltiples factores, dentro de los que destacan: </w:t>
      </w:r>
      <w:r w:rsidR="00593FE4">
        <w:rPr>
          <w:rFonts w:ascii="Arial" w:eastAsia="Arial" w:hAnsi="Arial" w:cs="Arial"/>
        </w:rPr>
        <w:t xml:space="preserve">la separación o divorcio; </w:t>
      </w:r>
      <w:r w:rsidR="00324362" w:rsidRPr="00324362">
        <w:rPr>
          <w:rFonts w:ascii="Arial" w:eastAsia="Arial" w:hAnsi="Arial" w:cs="Arial"/>
        </w:rPr>
        <w:t xml:space="preserve">el privilegio que </w:t>
      </w:r>
      <w:r w:rsidR="00324362" w:rsidRPr="00324362">
        <w:rPr>
          <w:rFonts w:ascii="Arial" w:eastAsia="Arial" w:hAnsi="Arial" w:cs="Arial"/>
        </w:rPr>
        <w:lastRenderedPageBreak/>
        <w:t>otorga un modelo social que reproduce la masculinidad hegemónica</w:t>
      </w:r>
      <w:r w:rsidR="00B44542">
        <w:rPr>
          <w:rFonts w:ascii="Arial" w:eastAsia="Arial" w:hAnsi="Arial" w:cs="Arial"/>
        </w:rPr>
        <w:t>;</w:t>
      </w:r>
      <w:r w:rsidR="00324362" w:rsidRPr="00324362">
        <w:rPr>
          <w:rFonts w:ascii="Arial" w:eastAsia="Arial" w:hAnsi="Arial" w:cs="Arial"/>
        </w:rPr>
        <w:t xml:space="preserve"> </w:t>
      </w:r>
      <w:r w:rsidR="003B238D" w:rsidRPr="003B238D">
        <w:rPr>
          <w:rFonts w:ascii="Arial" w:eastAsia="Arial" w:hAnsi="Arial" w:cs="Arial"/>
        </w:rPr>
        <w:t>normas sociales y estereotipos de género que refuerzan que los cuidados son asunto o trabajo propio de las mujeres</w:t>
      </w:r>
      <w:r w:rsidR="00B44542">
        <w:rPr>
          <w:rFonts w:ascii="Arial" w:eastAsia="Arial" w:hAnsi="Arial" w:cs="Arial"/>
        </w:rPr>
        <w:t>;</w:t>
      </w:r>
      <w:r w:rsidR="003B238D">
        <w:rPr>
          <w:rFonts w:ascii="Arial" w:eastAsia="Arial" w:hAnsi="Arial" w:cs="Arial"/>
        </w:rPr>
        <w:t xml:space="preserve"> </w:t>
      </w:r>
      <w:r w:rsidR="00324362" w:rsidRPr="00324362">
        <w:rPr>
          <w:rFonts w:ascii="Arial" w:eastAsia="Arial" w:hAnsi="Arial" w:cs="Arial"/>
        </w:rPr>
        <w:t>la falta de mecanismos efectivos en las legislaciones nacionales para lograr que los padres cumplan con estas obligaciones</w:t>
      </w:r>
      <w:r w:rsidR="00B44542">
        <w:rPr>
          <w:rFonts w:ascii="Arial" w:eastAsia="Arial" w:hAnsi="Arial" w:cs="Arial"/>
        </w:rPr>
        <w:t>;</w:t>
      </w:r>
      <w:r w:rsidR="00324362" w:rsidRPr="00324362">
        <w:rPr>
          <w:rFonts w:ascii="Arial" w:eastAsia="Arial" w:hAnsi="Arial" w:cs="Arial"/>
        </w:rPr>
        <w:t xml:space="preserve"> </w:t>
      </w:r>
      <w:r w:rsidR="00D312A0">
        <w:rPr>
          <w:rFonts w:ascii="Arial" w:eastAsia="Arial" w:hAnsi="Arial" w:cs="Arial"/>
        </w:rPr>
        <w:t>l</w:t>
      </w:r>
      <w:r w:rsidR="00D312A0" w:rsidRPr="00D312A0">
        <w:rPr>
          <w:rFonts w:ascii="Arial" w:eastAsia="Arial" w:hAnsi="Arial" w:cs="Arial"/>
        </w:rPr>
        <w:t>a ausencia de políticas laborales que fomenten la corresponsabilidad y el balance familia-trabajo</w:t>
      </w:r>
      <w:r w:rsidR="00B44542">
        <w:rPr>
          <w:rFonts w:ascii="Arial" w:eastAsia="Arial" w:hAnsi="Arial" w:cs="Arial"/>
        </w:rPr>
        <w:t>;</w:t>
      </w:r>
      <w:r w:rsidR="00D312A0" w:rsidRPr="00D312A0">
        <w:rPr>
          <w:rFonts w:ascii="Arial" w:eastAsia="Arial" w:hAnsi="Arial" w:cs="Arial"/>
        </w:rPr>
        <w:t> </w:t>
      </w:r>
      <w:r w:rsidR="00324362" w:rsidRPr="00324362">
        <w:rPr>
          <w:rFonts w:ascii="Arial" w:eastAsia="Arial" w:hAnsi="Arial" w:cs="Arial"/>
        </w:rPr>
        <w:t>las dinámicas socioculturales vinculadas a</w:t>
      </w:r>
      <w:r w:rsidR="009F7167">
        <w:rPr>
          <w:rFonts w:ascii="Arial" w:eastAsia="Arial" w:hAnsi="Arial" w:cs="Arial"/>
        </w:rPr>
        <w:t xml:space="preserve"> </w:t>
      </w:r>
      <w:r w:rsidR="00324362" w:rsidRPr="00324362">
        <w:rPr>
          <w:rFonts w:ascii="Arial" w:eastAsia="Arial" w:hAnsi="Arial" w:cs="Arial"/>
        </w:rPr>
        <w:t>condiciones migratorias y modos de relación que posibilitan la ausencia paterna</w:t>
      </w:r>
      <w:r w:rsidR="00903617">
        <w:rPr>
          <w:rFonts w:ascii="Arial" w:eastAsia="Arial" w:hAnsi="Arial" w:cs="Arial"/>
        </w:rPr>
        <w:t>, entre otros</w:t>
      </w:r>
      <w:r w:rsidR="00903617">
        <w:rPr>
          <w:rStyle w:val="Refdenotaalpie"/>
          <w:rFonts w:ascii="Arial" w:eastAsia="Arial" w:hAnsi="Arial" w:cs="Arial"/>
        </w:rPr>
        <w:footnoteReference w:id="5"/>
      </w:r>
      <w:r w:rsidR="00324362" w:rsidRPr="00324362">
        <w:rPr>
          <w:rFonts w:ascii="Arial" w:eastAsia="Arial" w:hAnsi="Arial" w:cs="Arial"/>
        </w:rPr>
        <w:t xml:space="preserve">. </w:t>
      </w:r>
    </w:p>
    <w:p w14:paraId="3DCB2283" w14:textId="12F9D654" w:rsidR="00DC50C5" w:rsidRDefault="00DC50C5" w:rsidP="00ED730B">
      <w:pPr>
        <w:tabs>
          <w:tab w:val="left" w:pos="4965"/>
        </w:tabs>
        <w:spacing w:line="360" w:lineRule="auto"/>
        <w:jc w:val="both"/>
        <w:rPr>
          <w:rFonts w:ascii="Arial" w:eastAsia="Arial" w:hAnsi="Arial" w:cs="Arial"/>
        </w:rPr>
      </w:pPr>
      <w:r w:rsidRPr="00DC50C5">
        <w:rPr>
          <w:rFonts w:ascii="Arial" w:eastAsia="Arial" w:hAnsi="Arial" w:cs="Arial"/>
        </w:rPr>
        <w:t>En México, hay al menos 4.18 millones de hogares con padres ausentes, lo que representa el 9.3% de los hombres que son padres, según datos del INEGI. Esta cifra indica que 4.18 millones de padres no viven con sus hijos ni participan en su crianza, afectando a millones de familias y poniendo una carga mayor en las madres trabajadoras.</w:t>
      </w:r>
      <w:r w:rsidR="00103F5E">
        <w:rPr>
          <w:rFonts w:ascii="Arial" w:eastAsia="Arial" w:hAnsi="Arial" w:cs="Arial"/>
        </w:rPr>
        <w:t xml:space="preserve"> </w:t>
      </w:r>
      <w:r w:rsidR="001E09F1" w:rsidRPr="001E09F1">
        <w:rPr>
          <w:rFonts w:ascii="Arial" w:eastAsia="Arial" w:hAnsi="Arial" w:cs="Arial"/>
        </w:rPr>
        <w:t>De acuerdo con el Instituto Mexicano para la Competitividad (IMCO), estos 4 millones 180 mil hogares sin figura paterna son sostenidos por madres trabajadoras. De ellas, siete de cada diez buscan empleos más flexibles; sin embargo, estos suelen ser mal remunerados y carecen de prestaciones de ley, por lo que muchas optan por trabajar por cuenta propia o en la informalidad.</w:t>
      </w:r>
      <w:r w:rsidR="002C077F">
        <w:rPr>
          <w:rFonts w:ascii="Arial" w:eastAsia="Arial" w:hAnsi="Arial" w:cs="Arial"/>
        </w:rPr>
        <w:t xml:space="preserve"> </w:t>
      </w:r>
      <w:r w:rsidR="0063589C">
        <w:rPr>
          <w:rFonts w:ascii="Arial" w:eastAsia="Arial" w:hAnsi="Arial" w:cs="Arial"/>
        </w:rPr>
        <w:t>En adición a esto</w:t>
      </w:r>
      <w:r w:rsidR="0066066B">
        <w:rPr>
          <w:rFonts w:ascii="Arial" w:eastAsia="Arial" w:hAnsi="Arial" w:cs="Arial"/>
        </w:rPr>
        <w:t>, s</w:t>
      </w:r>
      <w:r w:rsidR="00AF7A94" w:rsidRPr="00AF7A94">
        <w:rPr>
          <w:rFonts w:ascii="Arial" w:eastAsia="Arial" w:hAnsi="Arial" w:cs="Arial"/>
        </w:rPr>
        <w:t>egún datos del INEGI sobre divorcios, en el 42% de los casos en los que se exige una pensión alimentaria, esta es concedida</w:t>
      </w:r>
      <w:r w:rsidR="0063589C">
        <w:rPr>
          <w:rFonts w:ascii="Arial" w:eastAsia="Arial" w:hAnsi="Arial" w:cs="Arial"/>
        </w:rPr>
        <w:t xml:space="preserve">, pero </w:t>
      </w:r>
      <w:r w:rsidR="00AF7A94" w:rsidRPr="00AF7A94">
        <w:rPr>
          <w:rFonts w:ascii="Arial" w:eastAsia="Arial" w:hAnsi="Arial" w:cs="Arial"/>
        </w:rPr>
        <w:t>solo 2 de cada 10 mujeres consideran esa pensión como un ingreso confiable para sus hijos, debido a que rara vez cubre sus necesidades. Además, no todos los hombres obligados a pagarla la cumplen, razón por la cual existe el Registro de Deudores Alimentarios Morosos (REDAM)</w:t>
      </w:r>
      <w:r w:rsidR="002C077F">
        <w:rPr>
          <w:rStyle w:val="Refdenotaalpie"/>
          <w:rFonts w:ascii="Arial" w:eastAsia="Arial" w:hAnsi="Arial" w:cs="Arial"/>
        </w:rPr>
        <w:footnoteReference w:id="6"/>
      </w:r>
      <w:r w:rsidR="00103F5E" w:rsidRPr="00103F5E">
        <w:rPr>
          <w:rFonts w:ascii="Arial" w:eastAsia="Arial" w:hAnsi="Arial" w:cs="Arial"/>
        </w:rPr>
        <w:t>.</w:t>
      </w:r>
    </w:p>
    <w:p w14:paraId="195F699F" w14:textId="23E7AAE7" w:rsidR="00ED730B" w:rsidRDefault="009B351D" w:rsidP="00ED730B">
      <w:pPr>
        <w:tabs>
          <w:tab w:val="left" w:pos="4965"/>
        </w:tabs>
        <w:spacing w:line="360" w:lineRule="auto"/>
        <w:jc w:val="both"/>
        <w:rPr>
          <w:rFonts w:ascii="Arial" w:eastAsia="Arial" w:hAnsi="Arial" w:cs="Arial"/>
        </w:rPr>
      </w:pPr>
      <w:r>
        <w:rPr>
          <w:rFonts w:ascii="Arial" w:eastAsia="Arial" w:hAnsi="Arial" w:cs="Arial"/>
        </w:rPr>
        <w:t>Todas estas</w:t>
      </w:r>
      <w:r w:rsidR="00ED730B" w:rsidRPr="004D7D8B">
        <w:rPr>
          <w:rFonts w:ascii="Arial" w:eastAsia="Arial" w:hAnsi="Arial" w:cs="Arial"/>
        </w:rPr>
        <w:t xml:space="preserve"> situaci</w:t>
      </w:r>
      <w:r>
        <w:rPr>
          <w:rFonts w:ascii="Arial" w:eastAsia="Arial" w:hAnsi="Arial" w:cs="Arial"/>
        </w:rPr>
        <w:t>ones</w:t>
      </w:r>
      <w:r w:rsidR="00ED730B" w:rsidRPr="004D7D8B">
        <w:rPr>
          <w:rFonts w:ascii="Arial" w:eastAsia="Arial" w:hAnsi="Arial" w:cs="Arial"/>
        </w:rPr>
        <w:t xml:space="preserve"> ha</w:t>
      </w:r>
      <w:r>
        <w:rPr>
          <w:rFonts w:ascii="Arial" w:eastAsia="Arial" w:hAnsi="Arial" w:cs="Arial"/>
        </w:rPr>
        <w:t>n</w:t>
      </w:r>
      <w:r w:rsidR="00ED730B" w:rsidRPr="004D7D8B">
        <w:rPr>
          <w:rFonts w:ascii="Arial" w:eastAsia="Arial" w:hAnsi="Arial" w:cs="Arial"/>
        </w:rPr>
        <w:t xml:space="preserve"> puesto en primer plano la importancia de promover </w:t>
      </w:r>
      <w:r w:rsidR="00ED730B">
        <w:rPr>
          <w:rFonts w:ascii="Arial" w:eastAsia="Arial" w:hAnsi="Arial" w:cs="Arial"/>
        </w:rPr>
        <w:t xml:space="preserve">modelos corresponsables que fomenten </w:t>
      </w:r>
      <w:r w:rsidR="00ED730B" w:rsidRPr="004D7D8B">
        <w:rPr>
          <w:rFonts w:ascii="Arial" w:eastAsia="Arial" w:hAnsi="Arial" w:cs="Arial"/>
        </w:rPr>
        <w:t>una paternidad activa</w:t>
      </w:r>
      <w:r w:rsidR="00ED730B">
        <w:rPr>
          <w:rFonts w:ascii="Arial" w:eastAsia="Arial" w:hAnsi="Arial" w:cs="Arial"/>
        </w:rPr>
        <w:t>, afectiva y comprometida</w:t>
      </w:r>
      <w:r w:rsidR="00ED730B" w:rsidRPr="004D7D8B">
        <w:rPr>
          <w:rFonts w:ascii="Arial" w:eastAsia="Arial" w:hAnsi="Arial" w:cs="Arial"/>
        </w:rPr>
        <w:t xml:space="preserve"> y una distribución equitativa del trabajo del hogar y de cuidados</w:t>
      </w:r>
      <w:r w:rsidR="00ED730B">
        <w:rPr>
          <w:rFonts w:ascii="Arial" w:eastAsia="Arial" w:hAnsi="Arial" w:cs="Arial"/>
        </w:rPr>
        <w:t xml:space="preserve"> no remunerados</w:t>
      </w:r>
      <w:r w:rsidR="00ED730B" w:rsidRPr="004D7D8B">
        <w:rPr>
          <w:rFonts w:ascii="Arial" w:eastAsia="Arial" w:hAnsi="Arial" w:cs="Arial"/>
        </w:rPr>
        <w:t>.</w:t>
      </w:r>
      <w:r w:rsidR="00ED730B">
        <w:rPr>
          <w:rFonts w:ascii="Arial" w:eastAsia="Arial" w:hAnsi="Arial" w:cs="Arial"/>
        </w:rPr>
        <w:t xml:space="preserve"> Inclusive en los casos de</w:t>
      </w:r>
      <w:r w:rsidR="00ED730B" w:rsidRPr="004D7D8B">
        <w:rPr>
          <w:rFonts w:ascii="Arial" w:eastAsia="Arial" w:hAnsi="Arial" w:cs="Arial"/>
        </w:rPr>
        <w:t xml:space="preserve"> padres </w:t>
      </w:r>
      <w:r w:rsidR="00ED730B">
        <w:rPr>
          <w:rFonts w:ascii="Arial" w:eastAsia="Arial" w:hAnsi="Arial" w:cs="Arial"/>
        </w:rPr>
        <w:t xml:space="preserve">divorciados, </w:t>
      </w:r>
      <w:r w:rsidR="00ED730B" w:rsidRPr="004D7D8B">
        <w:rPr>
          <w:rFonts w:ascii="Arial" w:eastAsia="Arial" w:hAnsi="Arial" w:cs="Arial"/>
        </w:rPr>
        <w:t xml:space="preserve">separados o los que no viven en el mismo hogar </w:t>
      </w:r>
      <w:r w:rsidR="00ED730B">
        <w:rPr>
          <w:rFonts w:ascii="Arial" w:eastAsia="Arial" w:hAnsi="Arial" w:cs="Arial"/>
        </w:rPr>
        <w:t>por cualquier situación, se busca que no solo cumplan con sus respon</w:t>
      </w:r>
      <w:r w:rsidR="00ED730B" w:rsidRPr="004D7D8B">
        <w:rPr>
          <w:rFonts w:ascii="Arial" w:eastAsia="Arial" w:hAnsi="Arial" w:cs="Arial"/>
        </w:rPr>
        <w:t xml:space="preserve">sabilidades económicas, </w:t>
      </w:r>
      <w:r w:rsidR="00ED730B">
        <w:rPr>
          <w:rFonts w:ascii="Arial" w:eastAsia="Arial" w:hAnsi="Arial" w:cs="Arial"/>
        </w:rPr>
        <w:t xml:space="preserve">sino que cumplan también con sus responsabilidades </w:t>
      </w:r>
      <w:r w:rsidR="00ED730B" w:rsidRPr="004D7D8B">
        <w:rPr>
          <w:rFonts w:ascii="Arial" w:eastAsia="Arial" w:hAnsi="Arial" w:cs="Arial"/>
        </w:rPr>
        <w:t>afectivas, de protección y de crianza</w:t>
      </w:r>
      <w:r w:rsidR="00ED730B">
        <w:rPr>
          <w:rFonts w:ascii="Arial" w:eastAsia="Arial" w:hAnsi="Arial" w:cs="Arial"/>
        </w:rPr>
        <w:t>.</w:t>
      </w:r>
    </w:p>
    <w:p w14:paraId="7C63AE7B" w14:textId="77777777" w:rsidR="00ED730B" w:rsidRDefault="00ED730B" w:rsidP="00ED730B">
      <w:pPr>
        <w:tabs>
          <w:tab w:val="left" w:pos="4965"/>
        </w:tabs>
        <w:spacing w:line="360" w:lineRule="auto"/>
        <w:jc w:val="both"/>
        <w:rPr>
          <w:rFonts w:ascii="Arial" w:eastAsia="Arial" w:hAnsi="Arial" w:cs="Arial"/>
        </w:rPr>
      </w:pPr>
      <w:r>
        <w:rPr>
          <w:rFonts w:ascii="Arial" w:eastAsia="Arial" w:hAnsi="Arial" w:cs="Arial"/>
        </w:rPr>
        <w:lastRenderedPageBreak/>
        <w:t xml:space="preserve">Para lograr esto, se necesita un marco jurídico sólido y específico en todos los niveles de gobierno. </w:t>
      </w:r>
      <w:r w:rsidRPr="002F4672">
        <w:rPr>
          <w:rFonts w:ascii="Arial" w:eastAsia="Arial" w:hAnsi="Arial" w:cs="Arial"/>
        </w:rPr>
        <w:t>A nivel internacional, instrumentos como la Convención sobre los Derechos del Niño y los Objetivos de Desarrollo Sostenible de la ONU promueven la igualdad de género y la corresponsabilidad en el cuidado como principios fundamentales para el desarrollo humano.</w:t>
      </w:r>
      <w:r>
        <w:rPr>
          <w:rFonts w:ascii="Arial" w:eastAsia="Arial" w:hAnsi="Arial" w:cs="Arial"/>
        </w:rPr>
        <w:t xml:space="preserve"> Por su parte, l</w:t>
      </w:r>
      <w:r w:rsidRPr="002F4672">
        <w:rPr>
          <w:rFonts w:ascii="Arial" w:eastAsia="Arial" w:hAnsi="Arial" w:cs="Arial"/>
        </w:rPr>
        <w:t xml:space="preserve">a Constitución Política de los Estados Unidos Mexicanos, en su artículo 4, </w:t>
      </w:r>
      <w:r>
        <w:rPr>
          <w:rFonts w:ascii="Arial" w:eastAsia="Arial" w:hAnsi="Arial" w:cs="Arial"/>
        </w:rPr>
        <w:t>reconoce que la mujer y el hombre son iguales ante la ley y é</w:t>
      </w:r>
      <w:r w:rsidRPr="005B3A2E">
        <w:rPr>
          <w:rFonts w:ascii="Arial" w:eastAsia="Arial" w:hAnsi="Arial" w:cs="Arial"/>
        </w:rPr>
        <w:t>sta protegerá la organización y el desarrollo de las familias</w:t>
      </w:r>
      <w:r>
        <w:rPr>
          <w:rFonts w:ascii="Arial" w:eastAsia="Arial" w:hAnsi="Arial" w:cs="Arial"/>
        </w:rPr>
        <w:t xml:space="preserve">, </w:t>
      </w:r>
      <w:r w:rsidRPr="005B3A2E">
        <w:rPr>
          <w:rFonts w:ascii="Arial" w:eastAsia="Arial" w:hAnsi="Arial" w:cs="Arial"/>
        </w:rPr>
        <w:t>garantiza</w:t>
      </w:r>
      <w:r>
        <w:rPr>
          <w:rFonts w:ascii="Arial" w:eastAsia="Arial" w:hAnsi="Arial" w:cs="Arial"/>
        </w:rPr>
        <w:t xml:space="preserve">ndo </w:t>
      </w:r>
      <w:r w:rsidRPr="005B3A2E">
        <w:rPr>
          <w:rFonts w:ascii="Arial" w:eastAsia="Arial" w:hAnsi="Arial" w:cs="Arial"/>
        </w:rPr>
        <w:t>el goce y ejercicio del derecho a la igualdad sustantiva de las mujeres</w:t>
      </w:r>
      <w:r>
        <w:rPr>
          <w:rStyle w:val="Refdenotaalpie"/>
          <w:rFonts w:ascii="Arial" w:eastAsia="Arial" w:hAnsi="Arial" w:cs="Arial"/>
        </w:rPr>
        <w:footnoteReference w:id="7"/>
      </w:r>
      <w:r>
        <w:rPr>
          <w:rFonts w:ascii="Arial" w:eastAsia="Arial" w:hAnsi="Arial" w:cs="Arial"/>
        </w:rPr>
        <w:t>. E</w:t>
      </w:r>
      <w:r w:rsidRPr="002F4672">
        <w:rPr>
          <w:rFonts w:ascii="Arial" w:eastAsia="Arial" w:hAnsi="Arial" w:cs="Arial"/>
        </w:rPr>
        <w:t>l Código Civil Federal</w:t>
      </w:r>
      <w:r>
        <w:rPr>
          <w:rFonts w:ascii="Arial" w:eastAsia="Arial" w:hAnsi="Arial" w:cs="Arial"/>
        </w:rPr>
        <w:t>, asimismo,</w:t>
      </w:r>
      <w:r w:rsidRPr="002F4672">
        <w:rPr>
          <w:rFonts w:ascii="Arial" w:eastAsia="Arial" w:hAnsi="Arial" w:cs="Arial"/>
        </w:rPr>
        <w:t xml:space="preserve"> reconoce la corresponsabilidad de ambos progenitores en el cuidado y educación de los hijos. </w:t>
      </w:r>
    </w:p>
    <w:p w14:paraId="1729ADF4" w14:textId="0B1B5542" w:rsidR="00ED730B" w:rsidRDefault="00ED730B" w:rsidP="00ED730B">
      <w:pPr>
        <w:tabs>
          <w:tab w:val="left" w:pos="4965"/>
        </w:tabs>
        <w:spacing w:line="360" w:lineRule="auto"/>
        <w:jc w:val="both"/>
        <w:rPr>
          <w:rFonts w:ascii="Arial" w:eastAsia="Arial" w:hAnsi="Arial" w:cs="Arial"/>
        </w:rPr>
      </w:pPr>
      <w:r>
        <w:rPr>
          <w:rFonts w:ascii="Arial" w:eastAsia="Arial" w:hAnsi="Arial" w:cs="Arial"/>
        </w:rPr>
        <w:t>En el ámbito estatal, l</w:t>
      </w:r>
      <w:r w:rsidRPr="005F4479">
        <w:rPr>
          <w:rFonts w:ascii="Arial" w:eastAsia="Arial" w:hAnsi="Arial" w:cs="Arial"/>
        </w:rPr>
        <w:t xml:space="preserve">a Ley para la Protección de la Familia establece disposiciones fundamentales para </w:t>
      </w:r>
      <w:r w:rsidRPr="0050143C">
        <w:rPr>
          <w:rFonts w:ascii="Arial" w:eastAsia="Arial" w:hAnsi="Arial" w:cs="Arial"/>
        </w:rPr>
        <w:t xml:space="preserve">garantizar el fomento de los valores sociales, culturales, morales y cívicos en el seno familiar, así como la integración y convivencia armónica entre sus </w:t>
      </w:r>
      <w:r>
        <w:rPr>
          <w:rFonts w:ascii="Arial" w:eastAsia="Arial" w:hAnsi="Arial" w:cs="Arial"/>
        </w:rPr>
        <w:t>miembros</w:t>
      </w:r>
      <w:r w:rsidRPr="0050143C">
        <w:rPr>
          <w:rFonts w:ascii="Arial" w:eastAsia="Arial" w:hAnsi="Arial" w:cs="Arial"/>
        </w:rPr>
        <w:t>, en un clima de respeto a sus derechos y el desarrollo de las potencialidades de cada uno de sus integrantes</w:t>
      </w:r>
      <w:r>
        <w:rPr>
          <w:rStyle w:val="Refdenotaalpie"/>
          <w:rFonts w:ascii="Arial" w:eastAsia="Arial" w:hAnsi="Arial" w:cs="Arial"/>
        </w:rPr>
        <w:footnoteReference w:id="8"/>
      </w:r>
      <w:r w:rsidRPr="005F4479">
        <w:rPr>
          <w:rFonts w:ascii="Arial" w:eastAsia="Arial" w:hAnsi="Arial" w:cs="Arial"/>
        </w:rPr>
        <w:t xml:space="preserve">. </w:t>
      </w:r>
      <w:r w:rsidRPr="00623197">
        <w:rPr>
          <w:rFonts w:ascii="Arial" w:eastAsia="Arial" w:hAnsi="Arial" w:cs="Arial"/>
        </w:rPr>
        <w:t xml:space="preserve">El Código de Familia del Estado de Yucatán (Artículo 1) </w:t>
      </w:r>
      <w:r>
        <w:rPr>
          <w:rFonts w:ascii="Arial" w:eastAsia="Arial" w:hAnsi="Arial" w:cs="Arial"/>
        </w:rPr>
        <w:t xml:space="preserve">de la misma forma </w:t>
      </w:r>
      <w:r w:rsidRPr="00623197">
        <w:rPr>
          <w:rFonts w:ascii="Arial" w:eastAsia="Arial" w:hAnsi="Arial" w:cs="Arial"/>
        </w:rPr>
        <w:t>establece la protección a la institución familiar, reconociendo la importancia de la familia como base de la sociedad. </w:t>
      </w:r>
      <w:r>
        <w:rPr>
          <w:rFonts w:ascii="Arial" w:eastAsia="Arial" w:hAnsi="Arial" w:cs="Arial"/>
        </w:rPr>
        <w:t>Inclus</w:t>
      </w:r>
      <w:r w:rsidR="005A23E3">
        <w:rPr>
          <w:rFonts w:ascii="Arial" w:eastAsia="Arial" w:hAnsi="Arial" w:cs="Arial"/>
        </w:rPr>
        <w:t>ive</w:t>
      </w:r>
      <w:r>
        <w:rPr>
          <w:rFonts w:ascii="Arial" w:eastAsia="Arial" w:hAnsi="Arial" w:cs="Arial"/>
        </w:rPr>
        <w:t xml:space="preserve"> el</w:t>
      </w:r>
      <w:r w:rsidRPr="005F4479">
        <w:rPr>
          <w:rFonts w:ascii="Arial" w:eastAsia="Arial" w:hAnsi="Arial" w:cs="Arial"/>
        </w:rPr>
        <w:t xml:space="preserve"> </w:t>
      </w:r>
      <w:r w:rsidRPr="00F9634F">
        <w:rPr>
          <w:rFonts w:ascii="Arial" w:eastAsia="Arial" w:hAnsi="Arial" w:cs="Arial"/>
        </w:rPr>
        <w:t xml:space="preserve">Código Civil del Estado </w:t>
      </w:r>
      <w:r>
        <w:rPr>
          <w:rFonts w:ascii="Arial" w:eastAsia="Arial" w:hAnsi="Arial" w:cs="Arial"/>
        </w:rPr>
        <w:t>d</w:t>
      </w:r>
      <w:r w:rsidRPr="00F9634F">
        <w:rPr>
          <w:rFonts w:ascii="Arial" w:eastAsia="Arial" w:hAnsi="Arial" w:cs="Arial"/>
        </w:rPr>
        <w:t xml:space="preserve">efine la paternidad y </w:t>
      </w:r>
      <w:r>
        <w:rPr>
          <w:rFonts w:ascii="Arial" w:eastAsia="Arial" w:hAnsi="Arial" w:cs="Arial"/>
        </w:rPr>
        <w:t>establece</w:t>
      </w:r>
      <w:r w:rsidRPr="00F9634F">
        <w:rPr>
          <w:rFonts w:ascii="Arial" w:eastAsia="Arial" w:hAnsi="Arial" w:cs="Arial"/>
        </w:rPr>
        <w:t xml:space="preserve"> cómo se puede reconocer o declarar judicialmente</w:t>
      </w:r>
      <w:r>
        <w:rPr>
          <w:rFonts w:ascii="Arial" w:eastAsia="Arial" w:hAnsi="Arial" w:cs="Arial"/>
        </w:rPr>
        <w:t>; y la</w:t>
      </w:r>
      <w:r w:rsidRPr="00EE51FB">
        <w:t xml:space="preserve"> </w:t>
      </w:r>
      <w:r w:rsidRPr="00EE51FB">
        <w:rPr>
          <w:rFonts w:ascii="Arial" w:eastAsia="Arial" w:hAnsi="Arial" w:cs="Arial"/>
        </w:rPr>
        <w:t>Ley de los Derechos de Niñas, Niños y Adolescentes</w:t>
      </w:r>
      <w:r>
        <w:rPr>
          <w:rFonts w:ascii="Arial" w:eastAsia="Arial" w:hAnsi="Arial" w:cs="Arial"/>
        </w:rPr>
        <w:t xml:space="preserve"> r</w:t>
      </w:r>
      <w:r w:rsidRPr="00EE51FB">
        <w:rPr>
          <w:rFonts w:ascii="Arial" w:eastAsia="Arial" w:hAnsi="Arial" w:cs="Arial"/>
        </w:rPr>
        <w:t>efuerza la obligación de los padres de proteger los derechos de sus hijos, garantizando su bienestar y desarrollo</w:t>
      </w:r>
      <w:r>
        <w:rPr>
          <w:rStyle w:val="Refdenotaalpie"/>
          <w:rFonts w:ascii="Arial" w:eastAsia="Arial" w:hAnsi="Arial" w:cs="Arial"/>
        </w:rPr>
        <w:footnoteReference w:id="9"/>
      </w:r>
      <w:r w:rsidRPr="00EE51FB">
        <w:rPr>
          <w:rFonts w:ascii="Arial" w:eastAsia="Arial" w:hAnsi="Arial" w:cs="Arial"/>
        </w:rPr>
        <w:t>.</w:t>
      </w:r>
    </w:p>
    <w:p w14:paraId="35033A7D" w14:textId="77777777" w:rsidR="00ED730B" w:rsidRPr="00EE51FB" w:rsidRDefault="00ED730B" w:rsidP="00ED730B">
      <w:pPr>
        <w:tabs>
          <w:tab w:val="left" w:pos="4965"/>
        </w:tabs>
        <w:spacing w:line="360" w:lineRule="auto"/>
        <w:jc w:val="both"/>
        <w:rPr>
          <w:rFonts w:ascii="Arial" w:eastAsia="Arial" w:hAnsi="Arial" w:cs="Arial"/>
        </w:rPr>
      </w:pPr>
      <w:r>
        <w:rPr>
          <w:rFonts w:ascii="Arial" w:eastAsia="Arial" w:hAnsi="Arial" w:cs="Arial"/>
        </w:rPr>
        <w:t>S</w:t>
      </w:r>
      <w:r w:rsidRPr="005F4479">
        <w:rPr>
          <w:rFonts w:ascii="Arial" w:eastAsia="Arial" w:hAnsi="Arial" w:cs="Arial"/>
        </w:rPr>
        <w:t xml:space="preserve">in embargo, </w:t>
      </w:r>
      <w:r w:rsidRPr="00597044">
        <w:rPr>
          <w:rFonts w:ascii="Arial" w:eastAsia="Arial" w:hAnsi="Arial" w:cs="Arial"/>
          <w:b/>
          <w:bCs/>
        </w:rPr>
        <w:t xml:space="preserve">ninguna contempla explícitamente la corresponsabilidad en la crianza de </w:t>
      </w:r>
      <w:r>
        <w:rPr>
          <w:rFonts w:ascii="Arial" w:eastAsia="Arial" w:hAnsi="Arial" w:cs="Arial"/>
          <w:b/>
          <w:bCs/>
        </w:rPr>
        <w:t xml:space="preserve">las y </w:t>
      </w:r>
      <w:r w:rsidRPr="00597044">
        <w:rPr>
          <w:rFonts w:ascii="Arial" w:eastAsia="Arial" w:hAnsi="Arial" w:cs="Arial"/>
          <w:b/>
          <w:bCs/>
        </w:rPr>
        <w:t>los hijos</w:t>
      </w:r>
      <w:r w:rsidRPr="001C1F02">
        <w:rPr>
          <w:rFonts w:ascii="Arial" w:eastAsia="Arial" w:hAnsi="Arial" w:cs="Arial"/>
          <w:b/>
          <w:bCs/>
        </w:rPr>
        <w:t xml:space="preserve">, un aspecto esencial para </w:t>
      </w:r>
      <w:r>
        <w:rPr>
          <w:rFonts w:ascii="Arial" w:eastAsia="Arial" w:hAnsi="Arial" w:cs="Arial"/>
          <w:b/>
          <w:bCs/>
        </w:rPr>
        <w:t>su</w:t>
      </w:r>
      <w:r w:rsidRPr="001C1F02">
        <w:rPr>
          <w:rFonts w:ascii="Arial" w:eastAsia="Arial" w:hAnsi="Arial" w:cs="Arial"/>
          <w:b/>
          <w:bCs/>
        </w:rPr>
        <w:t xml:space="preserve"> desarrollo integral </w:t>
      </w:r>
      <w:r>
        <w:rPr>
          <w:rFonts w:ascii="Arial" w:eastAsia="Arial" w:hAnsi="Arial" w:cs="Arial"/>
          <w:b/>
          <w:bCs/>
        </w:rPr>
        <w:t>y para que exista igualdad sustantiva</w:t>
      </w:r>
      <w:r w:rsidRPr="001C1F02">
        <w:rPr>
          <w:rFonts w:ascii="Arial" w:eastAsia="Arial" w:hAnsi="Arial" w:cs="Arial"/>
          <w:b/>
          <w:bCs/>
        </w:rPr>
        <w:t xml:space="preserve"> en el ámbito familiar</w:t>
      </w:r>
      <w:r>
        <w:rPr>
          <w:rFonts w:ascii="Arial" w:eastAsia="Arial" w:hAnsi="Arial" w:cs="Arial"/>
        </w:rPr>
        <w:t>.</w:t>
      </w:r>
    </w:p>
    <w:p w14:paraId="57E7A6E0" w14:textId="1DFB30BA" w:rsidR="00ED730B" w:rsidRDefault="00ED730B" w:rsidP="00ED730B">
      <w:pPr>
        <w:tabs>
          <w:tab w:val="left" w:pos="4965"/>
        </w:tabs>
        <w:spacing w:line="360" w:lineRule="auto"/>
        <w:jc w:val="both"/>
        <w:rPr>
          <w:rFonts w:ascii="Arial" w:eastAsia="Arial" w:hAnsi="Arial" w:cs="Arial"/>
        </w:rPr>
      </w:pPr>
      <w:r w:rsidRPr="00A1585A">
        <w:rPr>
          <w:rFonts w:ascii="Arial" w:eastAsia="Arial" w:hAnsi="Arial" w:cs="Arial"/>
        </w:rPr>
        <w:t xml:space="preserve">Es importante destacar que la paternidad activa, afectiva y comprometida va mucho más allá de la provisión económica. Este concepto implica la participación plena, consciente y constante del padre en todos los aspectos del desarrollo y bienestar integral de sus hijos. </w:t>
      </w:r>
      <w:r w:rsidR="009C37B3">
        <w:rPr>
          <w:rFonts w:ascii="Arial" w:eastAsia="Arial" w:hAnsi="Arial" w:cs="Arial"/>
        </w:rPr>
        <w:lastRenderedPageBreak/>
        <w:t>A</w:t>
      </w:r>
      <w:r w:rsidRPr="00A1585A">
        <w:rPr>
          <w:rFonts w:ascii="Arial" w:eastAsia="Arial" w:hAnsi="Arial" w:cs="Arial"/>
        </w:rPr>
        <w:t>barca el cumplimiento de responsabilidades materiales</w:t>
      </w:r>
      <w:r w:rsidR="009C37B3">
        <w:rPr>
          <w:rFonts w:ascii="Arial" w:eastAsia="Arial" w:hAnsi="Arial" w:cs="Arial"/>
        </w:rPr>
        <w:t xml:space="preserve"> y</w:t>
      </w:r>
      <w:r w:rsidRPr="00A1585A">
        <w:rPr>
          <w:rFonts w:ascii="Arial" w:eastAsia="Arial" w:hAnsi="Arial" w:cs="Arial"/>
        </w:rPr>
        <w:t xml:space="preserve"> también el ejercicio de funciones afectivas, apoyo emocional, cuidado diario, así como la atención a las necesidades psicológicas y educativas. Además, supone una presencia activa en los procesos de crianza y formación, promoviendo vínculos saludables y construyendo un entorno seguro, amoroso y estimulante que favorezca su desarrollo integral</w:t>
      </w:r>
      <w:r>
        <w:rPr>
          <w:rStyle w:val="Refdenotaalpie"/>
          <w:rFonts w:ascii="Arial" w:eastAsia="Arial" w:hAnsi="Arial" w:cs="Arial"/>
        </w:rPr>
        <w:footnoteReference w:id="10"/>
      </w:r>
      <w:r w:rsidRPr="00A1585A">
        <w:rPr>
          <w:rFonts w:ascii="Arial" w:eastAsia="Arial" w:hAnsi="Arial" w:cs="Arial"/>
        </w:rPr>
        <w:t>.</w:t>
      </w:r>
    </w:p>
    <w:p w14:paraId="578A07A1" w14:textId="0511C63E" w:rsidR="006E13E5" w:rsidRDefault="00593FE4" w:rsidP="004417F7">
      <w:pPr>
        <w:tabs>
          <w:tab w:val="left" w:pos="4965"/>
        </w:tabs>
        <w:spacing w:line="360" w:lineRule="auto"/>
        <w:jc w:val="both"/>
        <w:rPr>
          <w:rFonts w:ascii="Arial" w:eastAsia="Arial" w:hAnsi="Arial" w:cs="Arial"/>
        </w:rPr>
      </w:pPr>
      <w:r>
        <w:rPr>
          <w:rFonts w:ascii="Arial" w:eastAsia="Arial" w:hAnsi="Arial" w:cs="Arial"/>
        </w:rPr>
        <w:t xml:space="preserve">Estudios e investigaciones actuales </w:t>
      </w:r>
      <w:r w:rsidR="00155E90" w:rsidRPr="00155E90">
        <w:rPr>
          <w:rFonts w:ascii="Arial" w:eastAsia="Arial" w:hAnsi="Arial" w:cs="Arial"/>
        </w:rPr>
        <w:t>cada vez</w:t>
      </w:r>
      <w:r>
        <w:rPr>
          <w:rFonts w:ascii="Arial" w:eastAsia="Arial" w:hAnsi="Arial" w:cs="Arial"/>
        </w:rPr>
        <w:t xml:space="preserve"> reúnen </w:t>
      </w:r>
      <w:r w:rsidR="00155E90" w:rsidRPr="00155E90">
        <w:rPr>
          <w:rFonts w:ascii="Arial" w:eastAsia="Arial" w:hAnsi="Arial" w:cs="Arial"/>
        </w:rPr>
        <w:t>más evidencia que demuestra que la participación de los padres en la crianza y los cuidados tiene un impacto positivo</w:t>
      </w:r>
      <w:r w:rsidR="006D152B" w:rsidRPr="006D152B">
        <w:rPr>
          <w:rFonts w:ascii="Arial" w:eastAsia="Arial" w:hAnsi="Arial" w:cs="Arial"/>
        </w:rPr>
        <w:t xml:space="preserve"> en el desarrollo y bienestar de sus hija</w:t>
      </w:r>
      <w:r w:rsidR="00DD5FB9">
        <w:rPr>
          <w:rFonts w:ascii="Arial" w:eastAsia="Arial" w:hAnsi="Arial" w:cs="Arial"/>
        </w:rPr>
        <w:t>s e hijos</w:t>
      </w:r>
      <w:r w:rsidR="006D152B" w:rsidRPr="006D152B">
        <w:rPr>
          <w:rFonts w:ascii="Arial" w:eastAsia="Arial" w:hAnsi="Arial" w:cs="Arial"/>
        </w:rPr>
        <w:t xml:space="preserve"> </w:t>
      </w:r>
      <w:r w:rsidR="00E309E9">
        <w:rPr>
          <w:rFonts w:ascii="Arial" w:eastAsia="Arial" w:hAnsi="Arial" w:cs="Arial"/>
        </w:rPr>
        <w:t>en los siguientes aspectos</w:t>
      </w:r>
      <w:r w:rsidR="00E309E9">
        <w:rPr>
          <w:rStyle w:val="Refdenotaalpie"/>
          <w:rFonts w:ascii="Arial" w:eastAsia="Arial" w:hAnsi="Arial" w:cs="Arial"/>
        </w:rPr>
        <w:footnoteReference w:id="11"/>
      </w:r>
      <w:r w:rsidR="006E13E5">
        <w:rPr>
          <w:rFonts w:ascii="Arial" w:eastAsia="Arial" w:hAnsi="Arial" w:cs="Arial"/>
        </w:rPr>
        <w:t>:</w:t>
      </w:r>
    </w:p>
    <w:p w14:paraId="5C4720C9" w14:textId="48E97A6B" w:rsidR="006E13E5" w:rsidRDefault="006E13E5" w:rsidP="009B08F7">
      <w:pPr>
        <w:pStyle w:val="Prrafodelista"/>
        <w:numPr>
          <w:ilvl w:val="0"/>
          <w:numId w:val="1"/>
        </w:numPr>
        <w:tabs>
          <w:tab w:val="left" w:pos="4965"/>
        </w:tabs>
        <w:spacing w:line="360" w:lineRule="auto"/>
        <w:jc w:val="both"/>
        <w:rPr>
          <w:rFonts w:ascii="Arial" w:eastAsia="Arial" w:hAnsi="Arial" w:cs="Arial"/>
        </w:rPr>
      </w:pPr>
      <w:r>
        <w:rPr>
          <w:rFonts w:ascii="Arial" w:eastAsia="Arial" w:hAnsi="Arial" w:cs="Arial"/>
        </w:rPr>
        <w:t>P</w:t>
      </w:r>
      <w:r w:rsidR="00B93F9E" w:rsidRPr="006E13E5">
        <w:rPr>
          <w:rFonts w:ascii="Arial" w:eastAsia="Arial" w:hAnsi="Arial" w:cs="Arial"/>
        </w:rPr>
        <w:t>romueve relaciones familiares basadas en respeto, igualdad, cariño y cuidado</w:t>
      </w:r>
      <w:r>
        <w:rPr>
          <w:rFonts w:ascii="Arial" w:eastAsia="Arial" w:hAnsi="Arial" w:cs="Arial"/>
        </w:rPr>
        <w:t>.</w:t>
      </w:r>
    </w:p>
    <w:p w14:paraId="09F65511" w14:textId="307C605C" w:rsidR="00200FF4" w:rsidRDefault="00200FF4" w:rsidP="009B08F7">
      <w:pPr>
        <w:pStyle w:val="Prrafodelista"/>
        <w:numPr>
          <w:ilvl w:val="0"/>
          <w:numId w:val="1"/>
        </w:numPr>
        <w:tabs>
          <w:tab w:val="left" w:pos="4965"/>
        </w:tabs>
        <w:spacing w:line="360" w:lineRule="auto"/>
        <w:jc w:val="both"/>
        <w:rPr>
          <w:rFonts w:ascii="Arial" w:eastAsia="Arial" w:hAnsi="Arial" w:cs="Arial"/>
        </w:rPr>
      </w:pPr>
      <w:r>
        <w:rPr>
          <w:rFonts w:ascii="Arial" w:eastAsia="Arial" w:hAnsi="Arial" w:cs="Arial"/>
        </w:rPr>
        <w:t>A</w:t>
      </w:r>
      <w:r w:rsidRPr="00E444E3">
        <w:rPr>
          <w:rFonts w:ascii="Arial" w:eastAsia="Arial" w:hAnsi="Arial" w:cs="Arial"/>
        </w:rPr>
        <w:t>ument</w:t>
      </w:r>
      <w:r w:rsidR="009A6C68">
        <w:rPr>
          <w:rFonts w:ascii="Arial" w:eastAsia="Arial" w:hAnsi="Arial" w:cs="Arial"/>
        </w:rPr>
        <w:t>a</w:t>
      </w:r>
      <w:r w:rsidRPr="00E444E3">
        <w:rPr>
          <w:rFonts w:ascii="Arial" w:eastAsia="Arial" w:hAnsi="Arial" w:cs="Arial"/>
        </w:rPr>
        <w:t xml:space="preserve"> </w:t>
      </w:r>
      <w:r w:rsidR="009A6C68">
        <w:rPr>
          <w:rFonts w:ascii="Arial" w:eastAsia="Arial" w:hAnsi="Arial" w:cs="Arial"/>
        </w:rPr>
        <w:t>e</w:t>
      </w:r>
      <w:r w:rsidRPr="00E444E3">
        <w:rPr>
          <w:rFonts w:ascii="Arial" w:eastAsia="Arial" w:hAnsi="Arial" w:cs="Arial"/>
        </w:rPr>
        <w:t>l desarrollo cognitivo y rendimiento académic</w:t>
      </w:r>
      <w:r>
        <w:rPr>
          <w:rFonts w:ascii="Arial" w:eastAsia="Arial" w:hAnsi="Arial" w:cs="Arial"/>
        </w:rPr>
        <w:t>o de las y los hijos.</w:t>
      </w:r>
    </w:p>
    <w:p w14:paraId="2C7BB4BD" w14:textId="742983A7" w:rsidR="00646D6D" w:rsidRDefault="00200FF4" w:rsidP="009B08F7">
      <w:pPr>
        <w:pStyle w:val="Prrafodelista"/>
        <w:numPr>
          <w:ilvl w:val="0"/>
          <w:numId w:val="1"/>
        </w:numPr>
        <w:tabs>
          <w:tab w:val="left" w:pos="4965"/>
        </w:tabs>
        <w:spacing w:line="360" w:lineRule="auto"/>
        <w:jc w:val="both"/>
        <w:rPr>
          <w:rFonts w:ascii="Arial" w:eastAsia="Arial" w:hAnsi="Arial" w:cs="Arial"/>
        </w:rPr>
      </w:pPr>
      <w:r>
        <w:rPr>
          <w:rFonts w:ascii="Arial" w:eastAsia="Arial" w:hAnsi="Arial" w:cs="Arial"/>
        </w:rPr>
        <w:t>M</w:t>
      </w:r>
      <w:r w:rsidRPr="00E444E3">
        <w:rPr>
          <w:rFonts w:ascii="Arial" w:eastAsia="Arial" w:hAnsi="Arial" w:cs="Arial"/>
        </w:rPr>
        <w:t>ejor</w:t>
      </w:r>
      <w:r w:rsidR="009A6C68">
        <w:rPr>
          <w:rFonts w:ascii="Arial" w:eastAsia="Arial" w:hAnsi="Arial" w:cs="Arial"/>
        </w:rPr>
        <w:t>a</w:t>
      </w:r>
      <w:r w:rsidRPr="00E444E3">
        <w:rPr>
          <w:rFonts w:ascii="Arial" w:eastAsia="Arial" w:hAnsi="Arial" w:cs="Arial"/>
        </w:rPr>
        <w:t xml:space="preserve"> </w:t>
      </w:r>
      <w:r w:rsidR="009A6C68">
        <w:rPr>
          <w:rFonts w:ascii="Arial" w:eastAsia="Arial" w:hAnsi="Arial" w:cs="Arial"/>
        </w:rPr>
        <w:t xml:space="preserve">la </w:t>
      </w:r>
      <w:r w:rsidRPr="00E444E3">
        <w:rPr>
          <w:rFonts w:ascii="Arial" w:eastAsia="Arial" w:hAnsi="Arial" w:cs="Arial"/>
        </w:rPr>
        <w:t>salud mental,</w:t>
      </w:r>
      <w:r w:rsidR="00282149">
        <w:rPr>
          <w:rFonts w:ascii="Arial" w:eastAsia="Arial" w:hAnsi="Arial" w:cs="Arial"/>
        </w:rPr>
        <w:t xml:space="preserve"> </w:t>
      </w:r>
      <w:r w:rsidR="007663F9">
        <w:rPr>
          <w:rFonts w:ascii="Arial" w:eastAsia="Arial" w:hAnsi="Arial" w:cs="Arial"/>
        </w:rPr>
        <w:t xml:space="preserve">autoestima, </w:t>
      </w:r>
      <w:r w:rsidRPr="00E444E3">
        <w:rPr>
          <w:rFonts w:ascii="Arial" w:eastAsia="Arial" w:hAnsi="Arial" w:cs="Arial"/>
        </w:rPr>
        <w:t>empatía y habilidades sociales</w:t>
      </w:r>
      <w:r>
        <w:rPr>
          <w:rFonts w:ascii="Arial" w:eastAsia="Arial" w:hAnsi="Arial" w:cs="Arial"/>
        </w:rPr>
        <w:t xml:space="preserve"> en las y los hijos</w:t>
      </w:r>
      <w:r w:rsidR="00FD7687">
        <w:rPr>
          <w:rFonts w:ascii="Arial" w:eastAsia="Arial" w:hAnsi="Arial" w:cs="Arial"/>
        </w:rPr>
        <w:t xml:space="preserve">, </w:t>
      </w:r>
      <w:r w:rsidR="00E51C0A">
        <w:rPr>
          <w:rFonts w:ascii="Arial" w:eastAsia="Arial" w:hAnsi="Arial" w:cs="Arial"/>
        </w:rPr>
        <w:t xml:space="preserve">brinda </w:t>
      </w:r>
      <w:r w:rsidR="00FD7687" w:rsidRPr="00FD7687">
        <w:rPr>
          <w:rFonts w:ascii="Arial" w:eastAsia="Arial" w:hAnsi="Arial" w:cs="Arial"/>
        </w:rPr>
        <w:t xml:space="preserve">más herramientas para enfrentar las dificultades </w:t>
      </w:r>
      <w:r w:rsidR="00E51C0A">
        <w:rPr>
          <w:rFonts w:ascii="Arial" w:eastAsia="Arial" w:hAnsi="Arial" w:cs="Arial"/>
        </w:rPr>
        <w:t>de</w:t>
      </w:r>
      <w:r w:rsidR="00FD7687" w:rsidRPr="00FD7687">
        <w:rPr>
          <w:rFonts w:ascii="Arial" w:eastAsia="Arial" w:hAnsi="Arial" w:cs="Arial"/>
        </w:rPr>
        <w:t xml:space="preserve"> la vida</w:t>
      </w:r>
      <w:r w:rsidR="00FD7687">
        <w:rPr>
          <w:rFonts w:ascii="Arial" w:eastAsia="Arial" w:hAnsi="Arial" w:cs="Arial"/>
        </w:rPr>
        <w:t>.</w:t>
      </w:r>
    </w:p>
    <w:p w14:paraId="07736CB6" w14:textId="43B3422E" w:rsidR="00646D6D" w:rsidRDefault="00B00564" w:rsidP="009B08F7">
      <w:pPr>
        <w:pStyle w:val="Prrafodelista"/>
        <w:numPr>
          <w:ilvl w:val="0"/>
          <w:numId w:val="1"/>
        </w:numPr>
        <w:tabs>
          <w:tab w:val="left" w:pos="4965"/>
        </w:tabs>
        <w:spacing w:line="360" w:lineRule="auto"/>
        <w:jc w:val="both"/>
        <w:rPr>
          <w:rFonts w:ascii="Arial" w:eastAsia="Arial" w:hAnsi="Arial" w:cs="Arial"/>
        </w:rPr>
      </w:pPr>
      <w:r>
        <w:rPr>
          <w:rFonts w:ascii="Arial" w:eastAsia="Arial" w:hAnsi="Arial" w:cs="Arial"/>
        </w:rPr>
        <w:t>Disminuye las</w:t>
      </w:r>
      <w:r w:rsidR="00646D6D" w:rsidRPr="00E444E3">
        <w:rPr>
          <w:rFonts w:ascii="Arial" w:eastAsia="Arial" w:hAnsi="Arial" w:cs="Arial"/>
        </w:rPr>
        <w:t xml:space="preserve"> tasas de delincuencia en la</w:t>
      </w:r>
      <w:r w:rsidR="00C33D34">
        <w:rPr>
          <w:rFonts w:ascii="Arial" w:eastAsia="Arial" w:hAnsi="Arial" w:cs="Arial"/>
        </w:rPr>
        <w:t xml:space="preserve"> etapa de la</w:t>
      </w:r>
      <w:r w:rsidR="00646D6D" w:rsidRPr="00E444E3">
        <w:rPr>
          <w:rFonts w:ascii="Arial" w:eastAsia="Arial" w:hAnsi="Arial" w:cs="Arial"/>
        </w:rPr>
        <w:t xml:space="preserve"> adolescencia </w:t>
      </w:r>
      <w:r w:rsidR="00412CE0">
        <w:rPr>
          <w:rFonts w:ascii="Arial" w:eastAsia="Arial" w:hAnsi="Arial" w:cs="Arial"/>
        </w:rPr>
        <w:t>de</w:t>
      </w:r>
      <w:r w:rsidR="00646D6D">
        <w:rPr>
          <w:rFonts w:ascii="Arial" w:eastAsia="Arial" w:hAnsi="Arial" w:cs="Arial"/>
        </w:rPr>
        <w:t xml:space="preserve"> </w:t>
      </w:r>
      <w:r w:rsidR="00372C34">
        <w:rPr>
          <w:rFonts w:ascii="Arial" w:eastAsia="Arial" w:hAnsi="Arial" w:cs="Arial"/>
        </w:rPr>
        <w:t xml:space="preserve">las y </w:t>
      </w:r>
      <w:r w:rsidR="00646D6D">
        <w:rPr>
          <w:rFonts w:ascii="Arial" w:eastAsia="Arial" w:hAnsi="Arial" w:cs="Arial"/>
        </w:rPr>
        <w:t>los hijos.</w:t>
      </w:r>
    </w:p>
    <w:p w14:paraId="2C3A67B6" w14:textId="77777777" w:rsidR="00646D6D" w:rsidRDefault="006E13E5" w:rsidP="009B08F7">
      <w:pPr>
        <w:pStyle w:val="Prrafodelista"/>
        <w:numPr>
          <w:ilvl w:val="0"/>
          <w:numId w:val="1"/>
        </w:numPr>
        <w:tabs>
          <w:tab w:val="left" w:pos="4965"/>
        </w:tabs>
        <w:spacing w:line="360" w:lineRule="auto"/>
        <w:jc w:val="both"/>
        <w:rPr>
          <w:rFonts w:ascii="Arial" w:eastAsia="Arial" w:hAnsi="Arial" w:cs="Arial"/>
        </w:rPr>
      </w:pPr>
      <w:r>
        <w:rPr>
          <w:rFonts w:ascii="Arial" w:eastAsia="Arial" w:hAnsi="Arial" w:cs="Arial"/>
        </w:rPr>
        <w:t>Fomenta</w:t>
      </w:r>
      <w:r w:rsidR="006D152B" w:rsidRPr="006E13E5">
        <w:rPr>
          <w:rFonts w:ascii="Arial" w:eastAsia="Arial" w:hAnsi="Arial" w:cs="Arial"/>
        </w:rPr>
        <w:t xml:space="preserve"> la igualdad de género</w:t>
      </w:r>
      <w:r w:rsidR="00646D6D">
        <w:rPr>
          <w:rFonts w:ascii="Arial" w:eastAsia="Arial" w:hAnsi="Arial" w:cs="Arial"/>
        </w:rPr>
        <w:t>.</w:t>
      </w:r>
    </w:p>
    <w:p w14:paraId="5D536F32" w14:textId="1E87790D" w:rsidR="00FD77FA" w:rsidRDefault="00B00564" w:rsidP="009B08F7">
      <w:pPr>
        <w:pStyle w:val="Prrafodelista"/>
        <w:numPr>
          <w:ilvl w:val="0"/>
          <w:numId w:val="1"/>
        </w:numPr>
        <w:tabs>
          <w:tab w:val="left" w:pos="4965"/>
        </w:tabs>
        <w:spacing w:line="360" w:lineRule="auto"/>
        <w:jc w:val="both"/>
        <w:rPr>
          <w:rFonts w:ascii="Arial" w:eastAsia="Arial" w:hAnsi="Arial" w:cs="Arial"/>
        </w:rPr>
      </w:pPr>
      <w:r>
        <w:rPr>
          <w:rFonts w:ascii="Arial" w:eastAsia="Arial" w:hAnsi="Arial" w:cs="Arial"/>
        </w:rPr>
        <w:t>Favorece el</w:t>
      </w:r>
      <w:r w:rsidR="00646D6D" w:rsidRPr="00871EF2">
        <w:rPr>
          <w:rFonts w:ascii="Arial" w:eastAsia="Arial" w:hAnsi="Arial" w:cs="Arial"/>
        </w:rPr>
        <w:t xml:space="preserve"> </w:t>
      </w:r>
      <w:r w:rsidR="006D152B" w:rsidRPr="00871EF2">
        <w:rPr>
          <w:rFonts w:ascii="Arial" w:eastAsia="Arial" w:hAnsi="Arial" w:cs="Arial"/>
        </w:rPr>
        <w:t>bienestar</w:t>
      </w:r>
      <w:r w:rsidR="00646D6D" w:rsidRPr="00871EF2">
        <w:rPr>
          <w:rFonts w:ascii="Arial" w:eastAsia="Arial" w:hAnsi="Arial" w:cs="Arial"/>
        </w:rPr>
        <w:t>,</w:t>
      </w:r>
      <w:r w:rsidR="006D152B" w:rsidRPr="00871EF2">
        <w:rPr>
          <w:rFonts w:ascii="Arial" w:eastAsia="Arial" w:hAnsi="Arial" w:cs="Arial"/>
        </w:rPr>
        <w:t xml:space="preserve"> </w:t>
      </w:r>
      <w:r w:rsidR="00646D6D" w:rsidRPr="00871EF2">
        <w:rPr>
          <w:rFonts w:ascii="Arial" w:eastAsia="Arial" w:hAnsi="Arial" w:cs="Arial"/>
        </w:rPr>
        <w:t>salud y empoderamiento de las mujeres</w:t>
      </w:r>
      <w:r w:rsidR="00154439" w:rsidRPr="00871EF2">
        <w:rPr>
          <w:rFonts w:ascii="Arial" w:eastAsia="Arial" w:hAnsi="Arial" w:cs="Arial"/>
        </w:rPr>
        <w:t xml:space="preserve"> (</w:t>
      </w:r>
      <w:r>
        <w:t>r</w:t>
      </w:r>
      <w:r w:rsidR="00154439" w:rsidRPr="00871EF2">
        <w:rPr>
          <w:rFonts w:ascii="Arial" w:eastAsia="Arial" w:hAnsi="Arial" w:cs="Arial"/>
        </w:rPr>
        <w:t xml:space="preserve">educe la carga de cuidado en las </w:t>
      </w:r>
      <w:r w:rsidR="00871EF2" w:rsidRPr="00871EF2">
        <w:rPr>
          <w:rFonts w:ascii="Arial" w:eastAsia="Arial" w:hAnsi="Arial" w:cs="Arial"/>
        </w:rPr>
        <w:t>madres</w:t>
      </w:r>
      <w:r w:rsidR="00154439" w:rsidRPr="00871EF2">
        <w:rPr>
          <w:rFonts w:ascii="Arial" w:eastAsia="Arial" w:hAnsi="Arial" w:cs="Arial"/>
        </w:rPr>
        <w:t xml:space="preserve">, disminuye </w:t>
      </w:r>
      <w:r w:rsidR="00871EF2" w:rsidRPr="00871EF2">
        <w:rPr>
          <w:rFonts w:ascii="Arial" w:eastAsia="Arial" w:hAnsi="Arial" w:cs="Arial"/>
        </w:rPr>
        <w:t>su</w:t>
      </w:r>
      <w:r w:rsidR="00154439" w:rsidRPr="00871EF2">
        <w:rPr>
          <w:rFonts w:ascii="Arial" w:eastAsia="Arial" w:hAnsi="Arial" w:cs="Arial"/>
        </w:rPr>
        <w:t xml:space="preserve"> estré</w:t>
      </w:r>
      <w:r w:rsidR="00871EF2" w:rsidRPr="00871EF2">
        <w:rPr>
          <w:rFonts w:ascii="Arial" w:eastAsia="Arial" w:hAnsi="Arial" w:cs="Arial"/>
        </w:rPr>
        <w:t>s,</w:t>
      </w:r>
      <w:r w:rsidR="00154439" w:rsidRPr="00871EF2">
        <w:rPr>
          <w:rFonts w:ascii="Arial" w:eastAsia="Arial" w:hAnsi="Arial" w:cs="Arial"/>
        </w:rPr>
        <w:t xml:space="preserve"> incrementa la calidad de sus interacciones</w:t>
      </w:r>
      <w:r w:rsidR="00871EF2" w:rsidRPr="00871EF2">
        <w:rPr>
          <w:rFonts w:ascii="Arial" w:eastAsia="Arial" w:hAnsi="Arial" w:cs="Arial"/>
        </w:rPr>
        <w:t xml:space="preserve">, aumenta sus posibilidades de trabajar </w:t>
      </w:r>
      <w:proofErr w:type="spellStart"/>
      <w:r w:rsidR="00871EF2" w:rsidRPr="00871EF2">
        <w:rPr>
          <w:rFonts w:ascii="Arial" w:eastAsia="Arial" w:hAnsi="Arial" w:cs="Arial"/>
        </w:rPr>
        <w:t>remuneradamente</w:t>
      </w:r>
      <w:proofErr w:type="spellEnd"/>
      <w:r w:rsidR="00154439" w:rsidRPr="00871EF2">
        <w:rPr>
          <w:rFonts w:ascii="Arial" w:eastAsia="Arial" w:hAnsi="Arial" w:cs="Arial"/>
        </w:rPr>
        <w:t>)</w:t>
      </w:r>
      <w:r w:rsidR="006D152B" w:rsidRPr="00871EF2">
        <w:rPr>
          <w:rFonts w:ascii="Arial" w:eastAsia="Arial" w:hAnsi="Arial" w:cs="Arial"/>
        </w:rPr>
        <w:t>.</w:t>
      </w:r>
    </w:p>
    <w:p w14:paraId="5BC13EAB" w14:textId="17EB3528" w:rsidR="00FD77FA" w:rsidRPr="00FD77FA" w:rsidRDefault="006E13E5" w:rsidP="009B08F7">
      <w:pPr>
        <w:pStyle w:val="Prrafodelista"/>
        <w:numPr>
          <w:ilvl w:val="0"/>
          <w:numId w:val="1"/>
        </w:numPr>
        <w:tabs>
          <w:tab w:val="left" w:pos="4965"/>
        </w:tabs>
        <w:spacing w:line="360" w:lineRule="auto"/>
        <w:jc w:val="both"/>
        <w:rPr>
          <w:rFonts w:ascii="Arial" w:eastAsia="Arial" w:hAnsi="Arial" w:cs="Arial"/>
        </w:rPr>
      </w:pPr>
      <w:r w:rsidRPr="00FD77FA">
        <w:rPr>
          <w:rFonts w:ascii="Arial" w:eastAsia="Arial" w:hAnsi="Arial" w:cs="Arial"/>
        </w:rPr>
        <w:t>I</w:t>
      </w:r>
      <w:r w:rsidR="006D152B" w:rsidRPr="00FD77FA">
        <w:rPr>
          <w:rFonts w:ascii="Arial" w:eastAsia="Arial" w:hAnsi="Arial" w:cs="Arial"/>
        </w:rPr>
        <w:t>ncrementa la realización de los hombres con sus vidas y los lleva a cuidar más su salud</w:t>
      </w:r>
      <w:r w:rsidR="00FD77FA">
        <w:rPr>
          <w:rFonts w:ascii="Arial" w:eastAsia="Arial" w:hAnsi="Arial" w:cs="Arial"/>
        </w:rPr>
        <w:t>,</w:t>
      </w:r>
      <w:r w:rsidR="006D152B" w:rsidRPr="00FD77FA">
        <w:rPr>
          <w:rFonts w:ascii="Arial" w:eastAsia="Arial" w:hAnsi="Arial" w:cs="Arial"/>
        </w:rPr>
        <w:t xml:space="preserve"> </w:t>
      </w:r>
      <w:r w:rsidR="00FD77FA" w:rsidRPr="00FD77FA">
        <w:rPr>
          <w:rFonts w:ascii="Arial" w:eastAsia="Arial" w:hAnsi="Arial" w:cs="Arial"/>
        </w:rPr>
        <w:t>presentan menos riesgo de suicidio y participan más en actividades comunitarias.</w:t>
      </w:r>
      <w:r w:rsidR="00FD77FA" w:rsidRPr="00902384">
        <w:t xml:space="preserve"> </w:t>
      </w:r>
      <w:r w:rsidR="00FD77FA" w:rsidRPr="00FD77FA">
        <w:rPr>
          <w:rFonts w:ascii="Arial" w:eastAsia="Arial" w:hAnsi="Arial" w:cs="Arial"/>
        </w:rPr>
        <w:t>Los padres que mantienen interacciones cercanas, comprometidas y no violentas con sus hij</w:t>
      </w:r>
      <w:r w:rsidR="003E0691">
        <w:rPr>
          <w:rFonts w:ascii="Arial" w:eastAsia="Arial" w:hAnsi="Arial" w:cs="Arial"/>
        </w:rPr>
        <w:t>a</w:t>
      </w:r>
      <w:r w:rsidR="00FD77FA" w:rsidRPr="00FD77FA">
        <w:rPr>
          <w:rFonts w:ascii="Arial" w:eastAsia="Arial" w:hAnsi="Arial" w:cs="Arial"/>
        </w:rPr>
        <w:t>s/</w:t>
      </w:r>
      <w:r w:rsidR="003E0691">
        <w:rPr>
          <w:rFonts w:ascii="Arial" w:eastAsia="Arial" w:hAnsi="Arial" w:cs="Arial"/>
        </w:rPr>
        <w:t>o</w:t>
      </w:r>
      <w:r w:rsidR="00FD77FA" w:rsidRPr="00FD77FA">
        <w:rPr>
          <w:rFonts w:ascii="Arial" w:eastAsia="Arial" w:hAnsi="Arial" w:cs="Arial"/>
        </w:rPr>
        <w:t>s en promedio viven más tiempo, tienen menos problemas de salud mental y/o de salud física, son menos propensos al abuso de alcohol y drogas, y son más productivos en el trabajo</w:t>
      </w:r>
      <w:r w:rsidR="00FD77FA">
        <w:rPr>
          <w:rFonts w:ascii="Arial" w:eastAsia="Arial" w:hAnsi="Arial" w:cs="Arial"/>
        </w:rPr>
        <w:t>.</w:t>
      </w:r>
    </w:p>
    <w:p w14:paraId="1DAFC8EB" w14:textId="6A877FB5" w:rsidR="00871EF2" w:rsidRPr="00646D6D" w:rsidRDefault="008F5FA6" w:rsidP="009B08F7">
      <w:pPr>
        <w:pStyle w:val="Prrafodelista"/>
        <w:numPr>
          <w:ilvl w:val="0"/>
          <w:numId w:val="1"/>
        </w:numPr>
        <w:tabs>
          <w:tab w:val="left" w:pos="4965"/>
        </w:tabs>
        <w:spacing w:line="360" w:lineRule="auto"/>
        <w:jc w:val="both"/>
        <w:rPr>
          <w:rFonts w:ascii="Arial" w:eastAsia="Arial" w:hAnsi="Arial" w:cs="Arial"/>
        </w:rPr>
      </w:pPr>
      <w:r>
        <w:rPr>
          <w:rFonts w:ascii="Arial" w:eastAsia="Arial" w:hAnsi="Arial" w:cs="Arial"/>
        </w:rPr>
        <w:t>Fomenta el b</w:t>
      </w:r>
      <w:r w:rsidR="00C56FD6" w:rsidRPr="00871EF2">
        <w:rPr>
          <w:rFonts w:ascii="Arial" w:eastAsia="Arial" w:hAnsi="Arial" w:cs="Arial"/>
        </w:rPr>
        <w:t>ienestar económico de la famili</w:t>
      </w:r>
      <w:r w:rsidR="001C1605">
        <w:rPr>
          <w:rFonts w:ascii="Arial" w:eastAsia="Arial" w:hAnsi="Arial" w:cs="Arial"/>
        </w:rPr>
        <w:t>a.</w:t>
      </w:r>
    </w:p>
    <w:p w14:paraId="4430C7AA" w14:textId="77777777" w:rsidR="00F14EC5" w:rsidRDefault="001C1605" w:rsidP="009B08F7">
      <w:pPr>
        <w:pStyle w:val="Prrafodelista"/>
        <w:numPr>
          <w:ilvl w:val="0"/>
          <w:numId w:val="1"/>
        </w:numPr>
        <w:tabs>
          <w:tab w:val="left" w:pos="4965"/>
        </w:tabs>
        <w:spacing w:line="360" w:lineRule="auto"/>
        <w:jc w:val="both"/>
        <w:rPr>
          <w:rFonts w:ascii="Arial" w:eastAsia="Arial" w:hAnsi="Arial" w:cs="Arial"/>
        </w:rPr>
      </w:pPr>
      <w:r w:rsidRPr="00F14EC5">
        <w:rPr>
          <w:rFonts w:ascii="Arial" w:eastAsia="Arial" w:hAnsi="Arial" w:cs="Arial"/>
        </w:rPr>
        <w:t>F</w:t>
      </w:r>
      <w:r w:rsidR="00675C6D" w:rsidRPr="00F14EC5">
        <w:rPr>
          <w:rFonts w:ascii="Arial" w:eastAsia="Arial" w:hAnsi="Arial" w:cs="Arial"/>
        </w:rPr>
        <w:t>avorece la crianza respetuosa y disminuye el riesgo de situaciones de violencia contra las mujeres, las niñas y los niños</w:t>
      </w:r>
      <w:r w:rsidR="00DA7C92" w:rsidRPr="00F14EC5">
        <w:rPr>
          <w:rFonts w:ascii="Arial" w:eastAsia="Arial" w:hAnsi="Arial" w:cs="Arial"/>
        </w:rPr>
        <w:t>.</w:t>
      </w:r>
    </w:p>
    <w:p w14:paraId="1FC53C48" w14:textId="5E5A2B02" w:rsidR="00DA7C92" w:rsidRPr="00F14EC5" w:rsidRDefault="00DA7C92" w:rsidP="009B08F7">
      <w:pPr>
        <w:pStyle w:val="Prrafodelista"/>
        <w:numPr>
          <w:ilvl w:val="0"/>
          <w:numId w:val="1"/>
        </w:numPr>
        <w:tabs>
          <w:tab w:val="left" w:pos="4965"/>
        </w:tabs>
        <w:spacing w:line="360" w:lineRule="auto"/>
        <w:jc w:val="both"/>
        <w:rPr>
          <w:rFonts w:ascii="Arial" w:eastAsia="Arial" w:hAnsi="Arial" w:cs="Arial"/>
        </w:rPr>
      </w:pPr>
      <w:r w:rsidRPr="00F14EC5">
        <w:rPr>
          <w:rFonts w:ascii="Arial" w:eastAsia="Arial" w:hAnsi="Arial" w:cs="Arial"/>
        </w:rPr>
        <w:lastRenderedPageBreak/>
        <w:t>Promueve la formación de masculinidades corresponsables, igualitarias y no violentas.</w:t>
      </w:r>
      <w:r w:rsidR="00FD7687" w:rsidRPr="00F14EC5">
        <w:rPr>
          <w:rFonts w:ascii="Arial" w:eastAsia="Arial" w:hAnsi="Arial" w:cs="Arial"/>
        </w:rPr>
        <w:t xml:space="preserve"> Más probabilidad de que los hijos sean padres comprometidos.</w:t>
      </w:r>
    </w:p>
    <w:p w14:paraId="745F7F06" w14:textId="1E6899BB" w:rsidR="001C6AF8" w:rsidRPr="0092394A" w:rsidRDefault="002832EA" w:rsidP="001C6AF8">
      <w:pPr>
        <w:tabs>
          <w:tab w:val="left" w:pos="4965"/>
        </w:tabs>
        <w:spacing w:line="360" w:lineRule="auto"/>
        <w:jc w:val="both"/>
        <w:rPr>
          <w:rFonts w:ascii="Arial" w:eastAsia="Arial" w:hAnsi="Arial" w:cs="Arial"/>
        </w:rPr>
      </w:pPr>
      <w:r>
        <w:rPr>
          <w:rFonts w:ascii="Arial" w:eastAsia="Arial" w:hAnsi="Arial" w:cs="Arial"/>
        </w:rPr>
        <w:t>Para obtener todos estos beneficios, l</w:t>
      </w:r>
      <w:r w:rsidR="001C6AF8" w:rsidRPr="0092394A">
        <w:rPr>
          <w:rFonts w:ascii="Arial" w:eastAsia="Arial" w:hAnsi="Arial" w:cs="Arial"/>
        </w:rPr>
        <w:t>a paternidad activa</w:t>
      </w:r>
      <w:r w:rsidR="001C6AF8">
        <w:rPr>
          <w:rFonts w:ascii="Arial" w:eastAsia="Arial" w:hAnsi="Arial" w:cs="Arial"/>
        </w:rPr>
        <w:t xml:space="preserve">, afectiva y comprometida </w:t>
      </w:r>
      <w:r w:rsidR="001C6AF8" w:rsidRPr="0092394A">
        <w:rPr>
          <w:rFonts w:ascii="Arial" w:eastAsia="Arial" w:hAnsi="Arial" w:cs="Arial"/>
        </w:rPr>
        <w:t>implica estar presente en la vida diaria de</w:t>
      </w:r>
      <w:r w:rsidR="001C6AF8">
        <w:rPr>
          <w:rFonts w:ascii="Arial" w:eastAsia="Arial" w:hAnsi="Arial" w:cs="Arial"/>
        </w:rPr>
        <w:t xml:space="preserve"> las y </w:t>
      </w:r>
      <w:r w:rsidR="001C6AF8" w:rsidRPr="0092394A">
        <w:rPr>
          <w:rFonts w:ascii="Arial" w:eastAsia="Arial" w:hAnsi="Arial" w:cs="Arial"/>
        </w:rPr>
        <w:t>los hijos</w:t>
      </w:r>
      <w:r>
        <w:rPr>
          <w:rFonts w:ascii="Arial" w:eastAsia="Arial" w:hAnsi="Arial" w:cs="Arial"/>
        </w:rPr>
        <w:t xml:space="preserve"> todo el tiempo</w:t>
      </w:r>
      <w:r w:rsidR="001C6AF8" w:rsidRPr="0092394A">
        <w:rPr>
          <w:rFonts w:ascii="Arial" w:eastAsia="Arial" w:hAnsi="Arial" w:cs="Arial"/>
        </w:rPr>
        <w:t xml:space="preserve">, </w:t>
      </w:r>
      <w:r w:rsidR="001C6AF8">
        <w:rPr>
          <w:rFonts w:ascii="Arial" w:eastAsia="Arial" w:hAnsi="Arial" w:cs="Arial"/>
        </w:rPr>
        <w:t>más allá de proveer económicamente, tomando en cuenta 4 rubros principales</w:t>
      </w:r>
      <w:r w:rsidR="001C6AF8">
        <w:rPr>
          <w:rStyle w:val="Refdenotaalpie"/>
          <w:rFonts w:ascii="Arial" w:eastAsia="Arial" w:hAnsi="Arial" w:cs="Arial"/>
        </w:rPr>
        <w:footnoteReference w:id="12"/>
      </w:r>
      <w:r w:rsidR="001C6AF8">
        <w:rPr>
          <w:rFonts w:ascii="Arial" w:eastAsia="Arial" w:hAnsi="Arial" w:cs="Arial"/>
        </w:rPr>
        <w:t>:</w:t>
      </w:r>
      <w:r w:rsidR="001C6AF8" w:rsidRPr="0092394A">
        <w:rPr>
          <w:rFonts w:ascii="Arial" w:eastAsia="Arial" w:hAnsi="Arial" w:cs="Arial"/>
        </w:rPr>
        <w:t> </w:t>
      </w:r>
    </w:p>
    <w:p w14:paraId="0E99068A" w14:textId="7CCEF6D4" w:rsidR="001C6AF8" w:rsidRDefault="001C6AF8" w:rsidP="009B08F7">
      <w:pPr>
        <w:pStyle w:val="Prrafodelista"/>
        <w:numPr>
          <w:ilvl w:val="0"/>
          <w:numId w:val="2"/>
        </w:numPr>
        <w:tabs>
          <w:tab w:val="left" w:pos="4965"/>
        </w:tabs>
        <w:spacing w:line="360" w:lineRule="auto"/>
        <w:jc w:val="both"/>
        <w:rPr>
          <w:rFonts w:ascii="Arial" w:eastAsia="Arial" w:hAnsi="Arial" w:cs="Arial"/>
        </w:rPr>
      </w:pPr>
      <w:r w:rsidRPr="008C77BA">
        <w:rPr>
          <w:rFonts w:ascii="Arial" w:eastAsia="Arial" w:hAnsi="Arial" w:cs="Arial"/>
          <w:b/>
          <w:bCs/>
        </w:rPr>
        <w:t>Apoyo emocional y afectivo:</w:t>
      </w:r>
      <w:r>
        <w:rPr>
          <w:rFonts w:ascii="Arial" w:eastAsia="Arial" w:hAnsi="Arial" w:cs="Arial"/>
          <w:b/>
          <w:bCs/>
        </w:rPr>
        <w:t xml:space="preserve"> </w:t>
      </w:r>
      <w:r w:rsidRPr="008C77BA">
        <w:rPr>
          <w:rFonts w:ascii="Arial" w:eastAsia="Arial" w:hAnsi="Arial" w:cs="Arial"/>
        </w:rPr>
        <w:t>Crear un vínculo afectivo fuerte, brindando apoyo emocional y seguridad. </w:t>
      </w:r>
      <w:r w:rsidR="00984830">
        <w:rPr>
          <w:rFonts w:ascii="Arial" w:eastAsia="Arial" w:hAnsi="Arial" w:cs="Arial"/>
        </w:rPr>
        <w:t>Ayudar a comprender y gestionar sus emociones</w:t>
      </w:r>
      <w:r w:rsidR="00843D7F">
        <w:rPr>
          <w:rFonts w:ascii="Arial" w:eastAsia="Arial" w:hAnsi="Arial" w:cs="Arial"/>
        </w:rPr>
        <w:t>.</w:t>
      </w:r>
      <w:r w:rsidR="00C116E3">
        <w:rPr>
          <w:rFonts w:ascii="Arial" w:eastAsia="Arial" w:hAnsi="Arial" w:cs="Arial"/>
        </w:rPr>
        <w:t xml:space="preserve"> Promover un estilo de comunicación asertivo y abierto</w:t>
      </w:r>
      <w:r w:rsidR="0088177E">
        <w:rPr>
          <w:rFonts w:ascii="Arial" w:eastAsia="Arial" w:hAnsi="Arial" w:cs="Arial"/>
        </w:rPr>
        <w:t>.</w:t>
      </w:r>
    </w:p>
    <w:p w14:paraId="1F9C8B44" w14:textId="3132DA73" w:rsidR="001C6AF8" w:rsidRDefault="001C6AF8" w:rsidP="009B08F7">
      <w:pPr>
        <w:pStyle w:val="Prrafodelista"/>
        <w:numPr>
          <w:ilvl w:val="0"/>
          <w:numId w:val="2"/>
        </w:numPr>
        <w:tabs>
          <w:tab w:val="left" w:pos="4965"/>
        </w:tabs>
        <w:spacing w:line="360" w:lineRule="auto"/>
        <w:jc w:val="both"/>
        <w:rPr>
          <w:rFonts w:ascii="Arial" w:eastAsia="Arial" w:hAnsi="Arial" w:cs="Arial"/>
        </w:rPr>
      </w:pPr>
      <w:r w:rsidRPr="008C77BA">
        <w:rPr>
          <w:rFonts w:ascii="Arial" w:eastAsia="Arial" w:hAnsi="Arial" w:cs="Arial"/>
          <w:b/>
          <w:bCs/>
        </w:rPr>
        <w:t>Cuidado y atención:</w:t>
      </w:r>
      <w:r>
        <w:rPr>
          <w:rFonts w:ascii="Arial" w:eastAsia="Arial" w:hAnsi="Arial" w:cs="Arial"/>
          <w:b/>
          <w:bCs/>
        </w:rPr>
        <w:t xml:space="preserve"> </w:t>
      </w:r>
      <w:r w:rsidRPr="008C77BA">
        <w:rPr>
          <w:rFonts w:ascii="Arial" w:eastAsia="Arial" w:hAnsi="Arial" w:cs="Arial"/>
        </w:rPr>
        <w:t>Asumir la responsabilidad del cuidado y la atención</w:t>
      </w:r>
      <w:r>
        <w:rPr>
          <w:rFonts w:ascii="Arial" w:eastAsia="Arial" w:hAnsi="Arial" w:cs="Arial"/>
        </w:rPr>
        <w:t xml:space="preserve"> de sus hijos en todos los momentos de su desarrollo</w:t>
      </w:r>
      <w:r w:rsidRPr="008C77BA">
        <w:rPr>
          <w:rFonts w:ascii="Arial" w:eastAsia="Arial" w:hAnsi="Arial" w:cs="Arial"/>
        </w:rPr>
        <w:t>, incluyendo la higiene, alimentación</w:t>
      </w:r>
      <w:r>
        <w:rPr>
          <w:rFonts w:ascii="Arial" w:eastAsia="Arial" w:hAnsi="Arial" w:cs="Arial"/>
        </w:rPr>
        <w:t>,</w:t>
      </w:r>
      <w:r w:rsidRPr="008C77BA">
        <w:rPr>
          <w:rFonts w:ascii="Arial" w:eastAsia="Arial" w:hAnsi="Arial" w:cs="Arial"/>
        </w:rPr>
        <w:t xml:space="preserve"> salud</w:t>
      </w:r>
      <w:r>
        <w:rPr>
          <w:rFonts w:ascii="Arial" w:eastAsia="Arial" w:hAnsi="Arial" w:cs="Arial"/>
        </w:rPr>
        <w:t>, hábitos de sueño, etc</w:t>
      </w:r>
      <w:r w:rsidRPr="008C77BA">
        <w:rPr>
          <w:rFonts w:ascii="Arial" w:eastAsia="Arial" w:hAnsi="Arial" w:cs="Arial"/>
        </w:rPr>
        <w:t>. </w:t>
      </w:r>
      <w:r>
        <w:rPr>
          <w:rFonts w:ascii="Arial" w:eastAsia="Arial" w:hAnsi="Arial" w:cs="Arial"/>
        </w:rPr>
        <w:t>Incluye realizar tareas domésticas.</w:t>
      </w:r>
      <w:r w:rsidR="009C3FE3">
        <w:rPr>
          <w:rFonts w:ascii="Arial" w:eastAsia="Arial" w:hAnsi="Arial" w:cs="Arial"/>
        </w:rPr>
        <w:t xml:space="preserve"> Asegurar la integridad física y emocional</w:t>
      </w:r>
      <w:r w:rsidR="0088177E">
        <w:rPr>
          <w:rFonts w:ascii="Arial" w:eastAsia="Arial" w:hAnsi="Arial" w:cs="Arial"/>
        </w:rPr>
        <w:t xml:space="preserve"> en todo momento</w:t>
      </w:r>
      <w:r w:rsidR="009C3FE3">
        <w:rPr>
          <w:rFonts w:ascii="Arial" w:eastAsia="Arial" w:hAnsi="Arial" w:cs="Arial"/>
        </w:rPr>
        <w:t>.</w:t>
      </w:r>
      <w:r w:rsidR="00773174">
        <w:rPr>
          <w:rFonts w:ascii="Arial" w:eastAsia="Arial" w:hAnsi="Arial" w:cs="Arial"/>
        </w:rPr>
        <w:t xml:space="preserve"> </w:t>
      </w:r>
      <w:r w:rsidR="00773174" w:rsidRPr="00773174">
        <w:rPr>
          <w:rFonts w:ascii="Arial" w:eastAsia="Arial" w:hAnsi="Arial" w:cs="Arial"/>
        </w:rPr>
        <w:t xml:space="preserve">Priorizar el bienestar y el desarrollo saludable de </w:t>
      </w:r>
      <w:r w:rsidR="00FE2789">
        <w:rPr>
          <w:rFonts w:ascii="Arial" w:eastAsia="Arial" w:hAnsi="Arial" w:cs="Arial"/>
        </w:rPr>
        <w:t xml:space="preserve">las y </w:t>
      </w:r>
      <w:r w:rsidR="00773174" w:rsidRPr="00773174">
        <w:rPr>
          <w:rFonts w:ascii="Arial" w:eastAsia="Arial" w:hAnsi="Arial" w:cs="Arial"/>
        </w:rPr>
        <w:t>los hijos en todas las decisiones tomadas. </w:t>
      </w:r>
    </w:p>
    <w:p w14:paraId="53976CD8" w14:textId="1B797FFE" w:rsidR="001C6AF8" w:rsidRDefault="001C6AF8" w:rsidP="009B08F7">
      <w:pPr>
        <w:pStyle w:val="Prrafodelista"/>
        <w:numPr>
          <w:ilvl w:val="0"/>
          <w:numId w:val="2"/>
        </w:numPr>
        <w:tabs>
          <w:tab w:val="left" w:pos="4965"/>
        </w:tabs>
        <w:spacing w:line="360" w:lineRule="auto"/>
        <w:jc w:val="both"/>
        <w:rPr>
          <w:rFonts w:ascii="Arial" w:eastAsia="Arial" w:hAnsi="Arial" w:cs="Arial"/>
        </w:rPr>
      </w:pPr>
      <w:r w:rsidRPr="00D67CF8">
        <w:rPr>
          <w:rFonts w:ascii="Arial" w:eastAsia="Arial" w:hAnsi="Arial" w:cs="Arial"/>
          <w:b/>
          <w:bCs/>
        </w:rPr>
        <w:t>Educación y guía:</w:t>
      </w:r>
      <w:r>
        <w:rPr>
          <w:rFonts w:ascii="Arial" w:eastAsia="Arial" w:hAnsi="Arial" w:cs="Arial"/>
          <w:b/>
          <w:bCs/>
        </w:rPr>
        <w:t xml:space="preserve"> </w:t>
      </w:r>
      <w:r w:rsidRPr="0007261E">
        <w:rPr>
          <w:rFonts w:ascii="Arial" w:eastAsia="Arial" w:hAnsi="Arial" w:cs="Arial"/>
        </w:rPr>
        <w:t xml:space="preserve">Brindar crianza respetuosa. </w:t>
      </w:r>
      <w:r w:rsidRPr="00D67CF8">
        <w:rPr>
          <w:rFonts w:ascii="Arial" w:eastAsia="Arial" w:hAnsi="Arial" w:cs="Arial"/>
        </w:rPr>
        <w:t xml:space="preserve">Ayudar a </w:t>
      </w:r>
      <w:r>
        <w:rPr>
          <w:rFonts w:ascii="Arial" w:eastAsia="Arial" w:hAnsi="Arial" w:cs="Arial"/>
        </w:rPr>
        <w:t xml:space="preserve">las y </w:t>
      </w:r>
      <w:r w:rsidRPr="00D67CF8">
        <w:rPr>
          <w:rFonts w:ascii="Arial" w:eastAsia="Arial" w:hAnsi="Arial" w:cs="Arial"/>
        </w:rPr>
        <w:t>los hijos en su desarrollo educativo, guiarlos en sus decisiones y fomentar su autonomía.</w:t>
      </w:r>
      <w:r w:rsidR="001A5FC7">
        <w:rPr>
          <w:rFonts w:ascii="Arial" w:eastAsia="Arial" w:hAnsi="Arial" w:cs="Arial"/>
        </w:rPr>
        <w:t xml:space="preserve"> Participación equitativa en las tareas del hogar.</w:t>
      </w:r>
      <w:r w:rsidR="00944901">
        <w:rPr>
          <w:rFonts w:ascii="Arial" w:eastAsia="Arial" w:hAnsi="Arial" w:cs="Arial"/>
        </w:rPr>
        <w:t xml:space="preserve"> Establecer</w:t>
      </w:r>
      <w:r w:rsidR="000E2958">
        <w:rPr>
          <w:rFonts w:ascii="Arial" w:eastAsia="Arial" w:hAnsi="Arial" w:cs="Arial"/>
        </w:rPr>
        <w:t xml:space="preserve"> acuerdos y límites saludables sin autoritarismo o violencia.</w:t>
      </w:r>
    </w:p>
    <w:p w14:paraId="73377CB2" w14:textId="77777777" w:rsidR="001C6AF8" w:rsidRPr="00D67CF8" w:rsidRDefault="001C6AF8" w:rsidP="009B08F7">
      <w:pPr>
        <w:pStyle w:val="Prrafodelista"/>
        <w:numPr>
          <w:ilvl w:val="0"/>
          <w:numId w:val="2"/>
        </w:numPr>
        <w:tabs>
          <w:tab w:val="left" w:pos="4965"/>
        </w:tabs>
        <w:spacing w:line="360" w:lineRule="auto"/>
        <w:jc w:val="both"/>
        <w:rPr>
          <w:rFonts w:ascii="Arial" w:eastAsia="Arial" w:hAnsi="Arial" w:cs="Arial"/>
        </w:rPr>
      </w:pPr>
      <w:r>
        <w:rPr>
          <w:rFonts w:ascii="Arial" w:eastAsia="Arial" w:hAnsi="Arial" w:cs="Arial"/>
          <w:b/>
          <w:bCs/>
        </w:rPr>
        <w:t>Recreación:</w:t>
      </w:r>
      <w:r>
        <w:rPr>
          <w:rFonts w:ascii="Arial" w:eastAsia="Arial" w:hAnsi="Arial" w:cs="Arial"/>
        </w:rPr>
        <w:t xml:space="preserve"> Participar en actividades y juegos que fomenten la convivencia, la diversión, socialización, valores y aprendizajes importantes para la vida diaria.</w:t>
      </w:r>
    </w:p>
    <w:p w14:paraId="012819B1" w14:textId="75B7EF56" w:rsidR="004216C5" w:rsidRPr="004216C5" w:rsidRDefault="00A603E0" w:rsidP="004216C5">
      <w:pPr>
        <w:tabs>
          <w:tab w:val="left" w:pos="4965"/>
        </w:tabs>
        <w:spacing w:line="360" w:lineRule="auto"/>
        <w:jc w:val="both"/>
        <w:rPr>
          <w:rFonts w:ascii="Arial" w:eastAsia="Arial" w:hAnsi="Arial" w:cs="Arial"/>
        </w:rPr>
      </w:pPr>
      <w:r w:rsidRPr="00A603E0">
        <w:rPr>
          <w:rFonts w:ascii="Arial" w:eastAsia="Arial" w:hAnsi="Arial" w:cs="Arial"/>
        </w:rPr>
        <w:t xml:space="preserve">Ejercer una paternidad corresponsable puede comenzar con acciones sencillas, como la </w:t>
      </w:r>
      <w:proofErr w:type="gramStart"/>
      <w:r w:rsidRPr="00A603E0">
        <w:rPr>
          <w:rFonts w:ascii="Arial" w:eastAsia="Arial" w:hAnsi="Arial" w:cs="Arial"/>
        </w:rPr>
        <w:t>participación activa</w:t>
      </w:r>
      <w:proofErr w:type="gramEnd"/>
      <w:r w:rsidRPr="00A603E0">
        <w:rPr>
          <w:rFonts w:ascii="Arial" w:eastAsia="Arial" w:hAnsi="Arial" w:cs="Arial"/>
        </w:rPr>
        <w:t xml:space="preserve"> de los hombres en el cuidado cotidiano de sus hijas e hijos, fortaleciendo así un vínculo afectivo y de confianza. Actividades como vestirles, bañarles, preparar sus alimentos, alimentarles, conversar, dormirles, leerles cuentos, pasear, jugar, estudiar juntos o cuidarles durante una enfermedad son parte esencial de esta construcción diaria</w:t>
      </w:r>
      <w:r w:rsidR="00905EBB">
        <w:rPr>
          <w:rStyle w:val="Refdenotaalpie"/>
          <w:rFonts w:ascii="Arial" w:eastAsia="Arial" w:hAnsi="Arial" w:cs="Arial"/>
        </w:rPr>
        <w:footnoteReference w:id="13"/>
      </w:r>
      <w:r w:rsidR="004216C5" w:rsidRPr="004216C5">
        <w:rPr>
          <w:rFonts w:ascii="Arial" w:eastAsia="Arial" w:hAnsi="Arial" w:cs="Arial"/>
        </w:rPr>
        <w:t>.</w:t>
      </w:r>
    </w:p>
    <w:p w14:paraId="406AEBD7" w14:textId="77777777" w:rsidR="00C64C25" w:rsidRPr="00C64C25" w:rsidRDefault="00C64C25" w:rsidP="00C64C25">
      <w:pPr>
        <w:tabs>
          <w:tab w:val="left" w:pos="4965"/>
        </w:tabs>
        <w:spacing w:line="360" w:lineRule="auto"/>
        <w:jc w:val="both"/>
        <w:rPr>
          <w:rFonts w:ascii="Arial" w:eastAsia="Arial" w:hAnsi="Arial" w:cs="Arial"/>
        </w:rPr>
      </w:pPr>
      <w:r w:rsidRPr="00C64C25">
        <w:rPr>
          <w:rFonts w:ascii="Arial" w:eastAsia="Arial" w:hAnsi="Arial" w:cs="Arial"/>
        </w:rPr>
        <w:t xml:space="preserve">En conclusión, avanzar hacia la igualdad de género requiere la </w:t>
      </w:r>
      <w:proofErr w:type="gramStart"/>
      <w:r w:rsidRPr="00C64C25">
        <w:rPr>
          <w:rFonts w:ascii="Arial" w:eastAsia="Arial" w:hAnsi="Arial" w:cs="Arial"/>
        </w:rPr>
        <w:t>participación activa</w:t>
      </w:r>
      <w:proofErr w:type="gramEnd"/>
      <w:r w:rsidRPr="00C64C25">
        <w:rPr>
          <w:rFonts w:ascii="Arial" w:eastAsia="Arial" w:hAnsi="Arial" w:cs="Arial"/>
        </w:rPr>
        <w:t xml:space="preserve"> de los hombres como aliados en la construcción de nuevas masculinidades, basadas en la </w:t>
      </w:r>
      <w:r w:rsidRPr="00C64C25">
        <w:rPr>
          <w:rFonts w:ascii="Arial" w:eastAsia="Arial" w:hAnsi="Arial" w:cs="Arial"/>
        </w:rPr>
        <w:lastRenderedPageBreak/>
        <w:t>corresponsabilidad, la empatía, el respeto y el compromiso con una paternidad consciente y respetuosa de los derechos de la niñez. Este proceso implica una reflexión profunda sobre los modelos tradicionales de masculinidad y la implementación de acciones concretas que, aunque demandan tiempo y esfuerzo, son fundamentales para superar estereotipos que asignan exclusivamente a las mujeres las tareas de cuidado.</w:t>
      </w:r>
    </w:p>
    <w:p w14:paraId="60E67909" w14:textId="2DD80DB3" w:rsidR="00C64C25" w:rsidRPr="00C64C25" w:rsidRDefault="00C64C25" w:rsidP="00E80B90">
      <w:pPr>
        <w:tabs>
          <w:tab w:val="left" w:pos="4965"/>
        </w:tabs>
        <w:spacing w:line="360" w:lineRule="auto"/>
        <w:jc w:val="both"/>
        <w:rPr>
          <w:rFonts w:ascii="Arial" w:eastAsia="Arial" w:hAnsi="Arial" w:cs="Arial"/>
        </w:rPr>
      </w:pPr>
      <w:r w:rsidRPr="00C64C25">
        <w:rPr>
          <w:rFonts w:ascii="Arial" w:eastAsia="Arial" w:hAnsi="Arial" w:cs="Arial"/>
        </w:rPr>
        <w:t>Fomentar paternidades activas, afectivas y comprometidas implica un esfuerzo colectivo. Se trata de una responsabilidad compartida entre personas, empresas, organizaciones de la sociedad civil, instituciones educativas, autoridades gubernamentales y organismos internacionales. Para lograrlo, es indispensable el diseño e implementación de políticas públicas, estrategias</w:t>
      </w:r>
      <w:r w:rsidR="00205A8C">
        <w:rPr>
          <w:rFonts w:ascii="Arial" w:eastAsia="Arial" w:hAnsi="Arial" w:cs="Arial"/>
        </w:rPr>
        <w:t>, programas</w:t>
      </w:r>
      <w:r w:rsidRPr="00C64C25">
        <w:rPr>
          <w:rFonts w:ascii="Arial" w:eastAsia="Arial" w:hAnsi="Arial" w:cs="Arial"/>
        </w:rPr>
        <w:t xml:space="preserve"> y marcos normativos que promuevan la redistribución equitativa del trabajo de cuidados y eliminen las barreras estructurales que obstaculizan estos cambios</w:t>
      </w:r>
      <w:r w:rsidR="00D472E4">
        <w:rPr>
          <w:rFonts w:ascii="Arial" w:eastAsia="Arial" w:hAnsi="Arial" w:cs="Arial"/>
        </w:rPr>
        <w:t>.</w:t>
      </w:r>
    </w:p>
    <w:p w14:paraId="5E108D71" w14:textId="77777777" w:rsidR="00620FB7" w:rsidRPr="00620FB7" w:rsidRDefault="00620FB7" w:rsidP="00620FB7">
      <w:pPr>
        <w:tabs>
          <w:tab w:val="left" w:pos="4965"/>
        </w:tabs>
        <w:spacing w:line="360" w:lineRule="auto"/>
        <w:jc w:val="both"/>
        <w:rPr>
          <w:rFonts w:ascii="Arial" w:eastAsia="Arial" w:hAnsi="Arial" w:cs="Arial"/>
        </w:rPr>
      </w:pPr>
      <w:r w:rsidRPr="00620FB7">
        <w:rPr>
          <w:rFonts w:ascii="Arial" w:eastAsia="Arial" w:hAnsi="Arial" w:cs="Arial"/>
        </w:rPr>
        <w:t xml:space="preserve">En este contexto, se presenta una iniciativa que reconoce la paternidad activa, afectiva y comprometida como un derecho fundamental de niñas y niños, así como un pilar esencial para avanzar hacia la igualdad sustantiva. Por ello, </w:t>
      </w:r>
      <w:r w:rsidRPr="00620FB7">
        <w:rPr>
          <w:rFonts w:ascii="Arial" w:eastAsia="Arial" w:hAnsi="Arial" w:cs="Arial"/>
          <w:b/>
          <w:bCs/>
        </w:rPr>
        <w:t>las Legisladoras y los Legisladores del Partido Acción Nacional proponemos la incorporación de un nuevo capítulo al Título Segundo, “De la Protección de la Familia”, de la Ley para la Protección de la Familia del Estado de Yucatán, con el objetivo de establecer un marco legal en materia de Paternidad Activa, Afectiva y Comprometida.</w:t>
      </w:r>
      <w:r w:rsidRPr="00620FB7">
        <w:rPr>
          <w:rFonts w:ascii="Arial" w:eastAsia="Arial" w:hAnsi="Arial" w:cs="Arial"/>
        </w:rPr>
        <w:t xml:space="preserve"> Esta propuesta busca fomentar la corresponsabilidad familiar, el respeto mutuo y la </w:t>
      </w:r>
      <w:proofErr w:type="gramStart"/>
      <w:r w:rsidRPr="00620FB7">
        <w:rPr>
          <w:rFonts w:ascii="Arial" w:eastAsia="Arial" w:hAnsi="Arial" w:cs="Arial"/>
        </w:rPr>
        <w:t>participación activa</w:t>
      </w:r>
      <w:proofErr w:type="gramEnd"/>
      <w:r w:rsidRPr="00620FB7">
        <w:rPr>
          <w:rFonts w:ascii="Arial" w:eastAsia="Arial" w:hAnsi="Arial" w:cs="Arial"/>
        </w:rPr>
        <w:t xml:space="preserve"> de los padres en la crianza.</w:t>
      </w:r>
    </w:p>
    <w:p w14:paraId="3C0F15AC" w14:textId="77777777" w:rsidR="00620FB7" w:rsidRPr="00620FB7" w:rsidRDefault="00620FB7" w:rsidP="00620FB7">
      <w:pPr>
        <w:tabs>
          <w:tab w:val="left" w:pos="4965"/>
        </w:tabs>
        <w:spacing w:line="360" w:lineRule="auto"/>
        <w:jc w:val="both"/>
        <w:rPr>
          <w:rFonts w:ascii="Arial" w:eastAsia="Arial" w:hAnsi="Arial" w:cs="Arial"/>
        </w:rPr>
      </w:pPr>
      <w:r w:rsidRPr="00620FB7">
        <w:rPr>
          <w:rFonts w:ascii="Arial" w:eastAsia="Arial" w:hAnsi="Arial" w:cs="Arial"/>
        </w:rPr>
        <w:t>La iniciativa tiene como finalidad garantizar un entorno familiar más saludable, equitativo y protector para las futuras generaciones, y responde a una necesidad social urgente. Además, se alinea con los compromisos nacionales e internacionales en materia de derechos humanos, protección de la infancia y desarrollo sostenible.</w:t>
      </w:r>
    </w:p>
    <w:p w14:paraId="2FC4804F" w14:textId="6D77891E" w:rsidR="009B6EA6" w:rsidRDefault="00C64C25" w:rsidP="004417F7">
      <w:pPr>
        <w:tabs>
          <w:tab w:val="left" w:pos="4965"/>
        </w:tabs>
        <w:spacing w:line="360" w:lineRule="auto"/>
        <w:jc w:val="both"/>
        <w:rPr>
          <w:rFonts w:ascii="Arial" w:eastAsia="Arial" w:hAnsi="Arial" w:cs="Arial"/>
        </w:rPr>
      </w:pPr>
      <w:r w:rsidRPr="00C64C25">
        <w:rPr>
          <w:rFonts w:ascii="Arial" w:eastAsia="Arial" w:hAnsi="Arial" w:cs="Arial"/>
        </w:rPr>
        <w:t xml:space="preserve">Para mayor claridad, a </w:t>
      </w:r>
      <w:proofErr w:type="gramStart"/>
      <w:r w:rsidRPr="00C64C25">
        <w:rPr>
          <w:rFonts w:ascii="Arial" w:eastAsia="Arial" w:hAnsi="Arial" w:cs="Arial"/>
        </w:rPr>
        <w:t>continuación</w:t>
      </w:r>
      <w:proofErr w:type="gramEnd"/>
      <w:r w:rsidRPr="00C64C25">
        <w:rPr>
          <w:rFonts w:ascii="Arial" w:eastAsia="Arial" w:hAnsi="Arial" w:cs="Arial"/>
        </w:rPr>
        <w:t xml:space="preserve"> se presenta un cuadro comparativo que detalla la propuesta legislativa</w:t>
      </w:r>
      <w:r w:rsidR="00BC43EA">
        <w:rPr>
          <w:rFonts w:ascii="Arial" w:eastAsia="Arial" w:hAnsi="Arial" w:cs="Arial"/>
        </w:rPr>
        <w:t>:</w:t>
      </w:r>
    </w:p>
    <w:tbl>
      <w:tblPr>
        <w:tblStyle w:val="Tablaconcuadrcula1clara"/>
        <w:tblpPr w:leftFromText="141" w:rightFromText="141" w:vertAnchor="text" w:tblpXSpec="center" w:tblpY="778"/>
        <w:tblW w:w="9073" w:type="dxa"/>
        <w:tblLook w:val="04A0" w:firstRow="1" w:lastRow="0" w:firstColumn="1" w:lastColumn="0" w:noHBand="0" w:noVBand="1"/>
      </w:tblPr>
      <w:tblGrid>
        <w:gridCol w:w="3681"/>
        <w:gridCol w:w="5392"/>
      </w:tblGrid>
      <w:tr w:rsidR="00946F4E" w:rsidRPr="009C5DE2" w14:paraId="68055064" w14:textId="77777777" w:rsidTr="00DE2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51860D27" w14:textId="1DB97177" w:rsidR="00946F4E" w:rsidRPr="00487889" w:rsidRDefault="00946F4E" w:rsidP="00B3679C">
            <w:pPr>
              <w:pBdr>
                <w:top w:val="nil"/>
                <w:left w:val="nil"/>
                <w:bottom w:val="nil"/>
                <w:right w:val="nil"/>
                <w:between w:val="nil"/>
              </w:pBdr>
              <w:shd w:val="clear" w:color="auto" w:fill="FFFFFF"/>
              <w:spacing w:line="360" w:lineRule="auto"/>
              <w:jc w:val="center"/>
              <w:rPr>
                <w:rFonts w:ascii="Arial" w:hAnsi="Arial" w:cs="Arial"/>
              </w:rPr>
            </w:pPr>
            <w:r w:rsidRPr="00487889">
              <w:rPr>
                <w:rFonts w:ascii="Arial" w:hAnsi="Arial" w:cs="Arial"/>
              </w:rPr>
              <w:lastRenderedPageBreak/>
              <w:t>Texto actual de la</w:t>
            </w:r>
            <w:r w:rsidRPr="00487889">
              <w:rPr>
                <w:rFonts w:ascii="Arial" w:eastAsia="Arial" w:hAnsi="Arial" w:cs="Arial"/>
              </w:rPr>
              <w:t xml:space="preserve"> </w:t>
            </w:r>
            <w:r w:rsidR="00487889" w:rsidRPr="00487889">
              <w:rPr>
                <w:rFonts w:ascii="Arial" w:eastAsia="Arial" w:hAnsi="Arial" w:cs="Arial"/>
              </w:rPr>
              <w:t>Ley para la Protección de la Familia del Estado de Yucatán</w:t>
            </w:r>
          </w:p>
        </w:tc>
        <w:tc>
          <w:tcPr>
            <w:tcW w:w="5392" w:type="dxa"/>
            <w:hideMark/>
          </w:tcPr>
          <w:p w14:paraId="593C3593" w14:textId="77777777" w:rsidR="009C5DE2" w:rsidRDefault="009C5DE2" w:rsidP="00B3679C">
            <w:pPr>
              <w:pBdr>
                <w:top w:val="nil"/>
                <w:left w:val="nil"/>
                <w:bottom w:val="nil"/>
                <w:right w:val="nil"/>
                <w:between w:val="nil"/>
              </w:pBdr>
              <w:shd w:val="clear" w:color="auto" w:fill="FFFFFF"/>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14:paraId="1EB38516" w14:textId="4B0350B6" w:rsidR="00946F4E" w:rsidRPr="009C5DE2" w:rsidRDefault="00946F4E" w:rsidP="00B3679C">
            <w:pPr>
              <w:pBdr>
                <w:top w:val="nil"/>
                <w:left w:val="nil"/>
                <w:bottom w:val="nil"/>
                <w:right w:val="nil"/>
                <w:between w:val="nil"/>
              </w:pBdr>
              <w:shd w:val="clear" w:color="auto" w:fill="FFFFFF"/>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C5DE2">
              <w:rPr>
                <w:rFonts w:ascii="Arial" w:hAnsi="Arial" w:cs="Arial"/>
              </w:rPr>
              <w:t>Iniciativa</w:t>
            </w:r>
          </w:p>
        </w:tc>
      </w:tr>
      <w:tr w:rsidR="00957281" w:rsidRPr="009C5DE2" w14:paraId="13057288" w14:textId="77777777" w:rsidTr="00DE2007">
        <w:tc>
          <w:tcPr>
            <w:cnfStyle w:val="001000000000" w:firstRow="0" w:lastRow="0" w:firstColumn="1" w:lastColumn="0" w:oddVBand="0" w:evenVBand="0" w:oddHBand="0" w:evenHBand="0" w:firstRowFirstColumn="0" w:firstRowLastColumn="0" w:lastRowFirstColumn="0" w:lastRowLastColumn="0"/>
            <w:tcW w:w="3681" w:type="dxa"/>
          </w:tcPr>
          <w:p w14:paraId="4709F316" w14:textId="77777777" w:rsidR="005463AC" w:rsidRPr="00BD7B9E" w:rsidRDefault="00523B2D" w:rsidP="00E13B44">
            <w:pPr>
              <w:pBdr>
                <w:top w:val="nil"/>
                <w:left w:val="nil"/>
                <w:bottom w:val="nil"/>
                <w:right w:val="nil"/>
                <w:between w:val="nil"/>
              </w:pBdr>
              <w:shd w:val="clear" w:color="auto" w:fill="FFFFFF"/>
              <w:spacing w:after="160" w:line="360" w:lineRule="auto"/>
              <w:jc w:val="center"/>
              <w:rPr>
                <w:rFonts w:ascii="Arial" w:hAnsi="Arial" w:cs="Arial"/>
                <w:b w:val="0"/>
                <w:bCs w:val="0"/>
                <w:sz w:val="20"/>
                <w:szCs w:val="20"/>
              </w:rPr>
            </w:pPr>
            <w:r w:rsidRPr="00BD7B9E">
              <w:rPr>
                <w:rFonts w:ascii="Arial" w:hAnsi="Arial" w:cs="Arial"/>
                <w:b w:val="0"/>
                <w:bCs w:val="0"/>
                <w:sz w:val="20"/>
                <w:szCs w:val="20"/>
              </w:rPr>
              <w:t>TÍTULO SEGUNDO</w:t>
            </w:r>
          </w:p>
          <w:p w14:paraId="2EF638A0" w14:textId="77605E2E" w:rsidR="00523B2D" w:rsidRPr="00BD7B9E" w:rsidRDefault="00523B2D" w:rsidP="00E13B44">
            <w:pPr>
              <w:pBdr>
                <w:top w:val="nil"/>
                <w:left w:val="nil"/>
                <w:bottom w:val="nil"/>
                <w:right w:val="nil"/>
                <w:between w:val="nil"/>
              </w:pBdr>
              <w:shd w:val="clear" w:color="auto" w:fill="FFFFFF"/>
              <w:spacing w:after="160" w:line="360" w:lineRule="auto"/>
              <w:jc w:val="center"/>
              <w:rPr>
                <w:rFonts w:ascii="Arial" w:hAnsi="Arial" w:cs="Arial"/>
                <w:b w:val="0"/>
                <w:bCs w:val="0"/>
                <w:sz w:val="20"/>
                <w:szCs w:val="20"/>
              </w:rPr>
            </w:pPr>
            <w:r w:rsidRPr="00BD7B9E">
              <w:rPr>
                <w:rFonts w:ascii="Arial" w:hAnsi="Arial" w:cs="Arial"/>
                <w:b w:val="0"/>
                <w:bCs w:val="0"/>
                <w:sz w:val="20"/>
                <w:szCs w:val="20"/>
              </w:rPr>
              <w:t>DE LA PROTECCIÓN DE LA FAMILIA</w:t>
            </w:r>
          </w:p>
          <w:p w14:paraId="5D48CF11" w14:textId="4D3C9FFC" w:rsidR="005463AC" w:rsidRPr="00BD7B9E" w:rsidRDefault="005463AC" w:rsidP="00E13B44">
            <w:pPr>
              <w:pBdr>
                <w:top w:val="nil"/>
                <w:left w:val="nil"/>
                <w:bottom w:val="nil"/>
                <w:right w:val="nil"/>
                <w:between w:val="nil"/>
              </w:pBdr>
              <w:shd w:val="clear" w:color="auto" w:fill="FFFFFF"/>
              <w:spacing w:after="160" w:line="360" w:lineRule="auto"/>
              <w:jc w:val="center"/>
              <w:rPr>
                <w:rFonts w:ascii="Arial" w:hAnsi="Arial" w:cs="Arial"/>
                <w:b w:val="0"/>
                <w:bCs w:val="0"/>
                <w:sz w:val="20"/>
                <w:szCs w:val="20"/>
              </w:rPr>
            </w:pPr>
            <w:r w:rsidRPr="00BD7B9E">
              <w:rPr>
                <w:rFonts w:ascii="Arial" w:hAnsi="Arial" w:cs="Arial"/>
                <w:b w:val="0"/>
                <w:bCs w:val="0"/>
                <w:sz w:val="20"/>
                <w:szCs w:val="20"/>
              </w:rPr>
              <w:t>CAPÍTULO IV</w:t>
            </w:r>
          </w:p>
          <w:p w14:paraId="7D1C8550" w14:textId="77777777" w:rsidR="00E079B0" w:rsidRPr="00BD7B9E" w:rsidRDefault="005463AC" w:rsidP="00E13B44">
            <w:pPr>
              <w:pBdr>
                <w:top w:val="nil"/>
                <w:left w:val="nil"/>
                <w:bottom w:val="nil"/>
                <w:right w:val="nil"/>
                <w:between w:val="nil"/>
              </w:pBdr>
              <w:shd w:val="clear" w:color="auto" w:fill="FFFFFF"/>
              <w:spacing w:after="160" w:line="360" w:lineRule="auto"/>
              <w:jc w:val="center"/>
              <w:rPr>
                <w:rFonts w:ascii="Arial" w:hAnsi="Arial" w:cs="Arial"/>
                <w:b w:val="0"/>
                <w:bCs w:val="0"/>
                <w:sz w:val="20"/>
                <w:szCs w:val="20"/>
              </w:rPr>
            </w:pPr>
            <w:r w:rsidRPr="00BD7B9E">
              <w:rPr>
                <w:rFonts w:ascii="Arial" w:hAnsi="Arial" w:cs="Arial"/>
                <w:b w:val="0"/>
                <w:bCs w:val="0"/>
                <w:sz w:val="20"/>
                <w:szCs w:val="20"/>
              </w:rPr>
              <w:t>De las Escuelas para Padres</w:t>
            </w:r>
          </w:p>
          <w:p w14:paraId="00529CF4" w14:textId="5C6E6F78" w:rsidR="009B0ABE" w:rsidRPr="00BD7B9E" w:rsidRDefault="005463AC"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r w:rsidRPr="00BD7B9E">
              <w:rPr>
                <w:rFonts w:ascii="Arial" w:hAnsi="Arial" w:cs="Arial"/>
                <w:b w:val="0"/>
                <w:bCs w:val="0"/>
                <w:sz w:val="20"/>
                <w:szCs w:val="20"/>
              </w:rPr>
              <w:t xml:space="preserve">Artículo </w:t>
            </w:r>
            <w:r w:rsidR="00C9590F">
              <w:rPr>
                <w:rFonts w:ascii="Arial" w:hAnsi="Arial" w:cs="Arial"/>
                <w:b w:val="0"/>
                <w:bCs w:val="0"/>
                <w:sz w:val="20"/>
                <w:szCs w:val="20"/>
              </w:rPr>
              <w:t xml:space="preserve">15 al </w:t>
            </w:r>
            <w:r w:rsidRPr="00BD7B9E">
              <w:rPr>
                <w:rFonts w:ascii="Arial" w:hAnsi="Arial" w:cs="Arial"/>
                <w:b w:val="0"/>
                <w:bCs w:val="0"/>
                <w:sz w:val="20"/>
                <w:szCs w:val="20"/>
              </w:rPr>
              <w:t>1</w:t>
            </w:r>
            <w:r w:rsidR="00E079B0" w:rsidRPr="00BD7B9E">
              <w:rPr>
                <w:rFonts w:ascii="Arial" w:hAnsi="Arial" w:cs="Arial"/>
                <w:b w:val="0"/>
                <w:bCs w:val="0"/>
                <w:sz w:val="20"/>
                <w:szCs w:val="20"/>
              </w:rPr>
              <w:t>6</w:t>
            </w:r>
            <w:r w:rsidRPr="00BD7B9E">
              <w:rPr>
                <w:rFonts w:ascii="Arial" w:hAnsi="Arial" w:cs="Arial"/>
                <w:b w:val="0"/>
                <w:bCs w:val="0"/>
                <w:sz w:val="20"/>
                <w:szCs w:val="20"/>
              </w:rPr>
              <w:t>.-</w:t>
            </w:r>
            <w:r w:rsidR="00E079B0" w:rsidRPr="00BD7B9E">
              <w:rPr>
                <w:rFonts w:ascii="Arial" w:hAnsi="Arial" w:cs="Arial"/>
                <w:b w:val="0"/>
                <w:bCs w:val="0"/>
                <w:sz w:val="20"/>
                <w:szCs w:val="20"/>
              </w:rPr>
              <w:t xml:space="preserve"> …</w:t>
            </w:r>
          </w:p>
          <w:p w14:paraId="6EEC3700" w14:textId="54AC6A04" w:rsidR="008A1370" w:rsidRPr="00042251" w:rsidRDefault="008A1370" w:rsidP="00E13B44">
            <w:pPr>
              <w:pBdr>
                <w:top w:val="nil"/>
                <w:left w:val="nil"/>
                <w:bottom w:val="nil"/>
                <w:right w:val="nil"/>
                <w:between w:val="nil"/>
              </w:pBdr>
              <w:shd w:val="clear" w:color="auto" w:fill="FFFFFF"/>
              <w:spacing w:after="160" w:line="360" w:lineRule="auto"/>
              <w:rPr>
                <w:rFonts w:ascii="Arial" w:hAnsi="Arial" w:cs="Arial"/>
                <w:sz w:val="20"/>
                <w:szCs w:val="20"/>
              </w:rPr>
            </w:pPr>
            <w:r w:rsidRPr="00042251">
              <w:rPr>
                <w:rFonts w:ascii="Arial" w:hAnsi="Arial" w:cs="Arial"/>
                <w:sz w:val="20"/>
                <w:szCs w:val="20"/>
              </w:rPr>
              <w:t>Sin</w:t>
            </w:r>
            <w:r w:rsidR="00042251" w:rsidRPr="00042251">
              <w:rPr>
                <w:rFonts w:ascii="Arial" w:hAnsi="Arial" w:cs="Arial"/>
                <w:sz w:val="20"/>
                <w:szCs w:val="20"/>
              </w:rPr>
              <w:t xml:space="preserve"> correlativo.</w:t>
            </w:r>
          </w:p>
          <w:p w14:paraId="0D12E2D6" w14:textId="77777777" w:rsidR="008A1370" w:rsidRDefault="008A1370"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71A62BA1"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74749ACB"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55C7B43B"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3F791567"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0F077DA8"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309457A6"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1E61D44E"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520A885D"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16EF7276"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53076D88"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466447D"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37B99C13"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7221E5D4"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1D10D66C"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290090F0"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28329E7"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2AFC3F8A"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AAA5342"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1B232BD"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09954579"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0CAA2B3"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32C744D7"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5F660D20"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2F720C54" w14:textId="77777777" w:rsidR="00CB6174" w:rsidRDefault="00CB6174"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7EB55A59" w14:textId="19ECE0A0" w:rsidR="003771D6" w:rsidRPr="00042251"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r w:rsidRPr="00042251">
              <w:rPr>
                <w:rFonts w:ascii="Arial" w:hAnsi="Arial" w:cs="Arial"/>
                <w:sz w:val="20"/>
                <w:szCs w:val="20"/>
              </w:rPr>
              <w:t>Sin correlativo.</w:t>
            </w:r>
          </w:p>
          <w:p w14:paraId="285C2D3B"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76816305"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51530C6"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1CDA67D1"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35D9A12"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22F5C0B6"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09A90A04"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3F0F01A7"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BF53DEA"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70A192A4"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2E719433"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53CB0993"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0B1D0B5D"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47A098FC"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37C26A1E"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74104344" w14:textId="77777777" w:rsidR="00CB6174" w:rsidRDefault="00CB6174"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30FDE8F" w14:textId="17F383B4" w:rsidR="003771D6" w:rsidRPr="00042251"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r w:rsidRPr="00042251">
              <w:rPr>
                <w:rFonts w:ascii="Arial" w:hAnsi="Arial" w:cs="Arial"/>
                <w:sz w:val="20"/>
                <w:szCs w:val="20"/>
              </w:rPr>
              <w:t>Sin correlativo.</w:t>
            </w:r>
          </w:p>
          <w:p w14:paraId="54526733"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1491DF2"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9C921A0"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79FE6778"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00C94542"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7F56090F"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7925F8E"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ADD56BE"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76F670B2"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059AFEB"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B949E73"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0403CED5"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48D48D7"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02B33B88"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55CF42A3"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2275DDCD"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5AB907C"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103096C4"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36ABEFA3"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2CD1E58E"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592C0B23" w14:textId="77777777" w:rsidR="003771D6" w:rsidRPr="00042251"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r w:rsidRPr="00042251">
              <w:rPr>
                <w:rFonts w:ascii="Arial" w:hAnsi="Arial" w:cs="Arial"/>
                <w:sz w:val="20"/>
                <w:szCs w:val="20"/>
              </w:rPr>
              <w:t>Sin correlativo.</w:t>
            </w:r>
          </w:p>
          <w:p w14:paraId="2B63D57E"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58EBA8EB"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281B9E4"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7C30908C"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B4BD6E4"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3B8429FC"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153DE983"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7B43F8E6"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02B38EBF"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3B2A8399"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5C36B5F7"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38277E46"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2841EBBC"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28B3BD32"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1BE531B1"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78201985"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02450BF7"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519AAF55"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165889C7"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6A2E2BC9"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684A2E89"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635D07A7"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7135527A" w14:textId="77777777" w:rsidR="003771D6" w:rsidRPr="00042251"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r w:rsidRPr="00042251">
              <w:rPr>
                <w:rFonts w:ascii="Arial" w:hAnsi="Arial" w:cs="Arial"/>
                <w:sz w:val="20"/>
                <w:szCs w:val="20"/>
              </w:rPr>
              <w:lastRenderedPageBreak/>
              <w:t>Sin correlativo.</w:t>
            </w:r>
          </w:p>
          <w:p w14:paraId="0E01B1E9"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5D4299DE"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627BE713"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6D976B9A"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7B3BDF3E"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1430F4F1"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495FD14E"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sz w:val="20"/>
                <w:szCs w:val="20"/>
              </w:rPr>
            </w:pPr>
          </w:p>
          <w:p w14:paraId="5F2A34B8"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0DF03C7"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26A6A01"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27D95F5C"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538D0859" w14:textId="77777777" w:rsidR="003771D6" w:rsidRDefault="003771D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0B6D92B7"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3927CE11"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2A2984C7"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0B9FF01B"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318132BC"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1DE9E3E2"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6A2A0ECF"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57172AEF"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057BB05B"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DD10CEE"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1220BDB8"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5BACC1DC"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4C8AF9C9" w14:textId="77777777" w:rsidR="00DB4346" w:rsidRDefault="00DB4346" w:rsidP="00E13B44">
            <w:pPr>
              <w:pBdr>
                <w:top w:val="nil"/>
                <w:left w:val="nil"/>
                <w:bottom w:val="nil"/>
                <w:right w:val="nil"/>
                <w:between w:val="nil"/>
              </w:pBdr>
              <w:shd w:val="clear" w:color="auto" w:fill="FFFFFF"/>
              <w:spacing w:after="160" w:line="360" w:lineRule="auto"/>
              <w:rPr>
                <w:rFonts w:ascii="Arial" w:hAnsi="Arial" w:cs="Arial"/>
                <w:b w:val="0"/>
                <w:bCs w:val="0"/>
                <w:sz w:val="20"/>
                <w:szCs w:val="20"/>
              </w:rPr>
            </w:pPr>
          </w:p>
          <w:p w14:paraId="2CD59D35" w14:textId="693F4501" w:rsidR="00DB4346" w:rsidRPr="008A1370" w:rsidRDefault="00DB4346" w:rsidP="00E13B44">
            <w:pPr>
              <w:pBdr>
                <w:top w:val="nil"/>
                <w:left w:val="nil"/>
                <w:bottom w:val="nil"/>
                <w:right w:val="nil"/>
                <w:between w:val="nil"/>
              </w:pBdr>
              <w:shd w:val="clear" w:color="auto" w:fill="FFFFFF"/>
              <w:spacing w:after="160" w:line="360" w:lineRule="auto"/>
              <w:rPr>
                <w:rFonts w:ascii="Arial" w:hAnsi="Arial" w:cs="Arial"/>
                <w:sz w:val="20"/>
                <w:szCs w:val="20"/>
              </w:rPr>
            </w:pPr>
          </w:p>
        </w:tc>
        <w:tc>
          <w:tcPr>
            <w:tcW w:w="5392" w:type="dxa"/>
          </w:tcPr>
          <w:p w14:paraId="4A6BF5C1" w14:textId="77777777" w:rsidR="008A1370" w:rsidRPr="00BD7B9E" w:rsidRDefault="008A1370" w:rsidP="00E13B44">
            <w:pPr>
              <w:pBdr>
                <w:top w:val="nil"/>
                <w:left w:val="nil"/>
                <w:bottom w:val="nil"/>
                <w:right w:val="nil"/>
                <w:between w:val="nil"/>
              </w:pBdr>
              <w:shd w:val="clear" w:color="auto" w:fill="FFFFFF"/>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B9E">
              <w:rPr>
                <w:rFonts w:ascii="Arial" w:hAnsi="Arial" w:cs="Arial"/>
                <w:sz w:val="20"/>
                <w:szCs w:val="20"/>
              </w:rPr>
              <w:lastRenderedPageBreak/>
              <w:t>TÍTULO SEGUNDO</w:t>
            </w:r>
          </w:p>
          <w:p w14:paraId="2ABFC3C5" w14:textId="77777777" w:rsidR="008A1370" w:rsidRPr="00BD7B9E" w:rsidRDefault="008A1370" w:rsidP="00E13B44">
            <w:pPr>
              <w:pBdr>
                <w:top w:val="nil"/>
                <w:left w:val="nil"/>
                <w:bottom w:val="nil"/>
                <w:right w:val="nil"/>
                <w:between w:val="nil"/>
              </w:pBdr>
              <w:shd w:val="clear" w:color="auto" w:fill="FFFFFF"/>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B9E">
              <w:rPr>
                <w:rFonts w:ascii="Arial" w:hAnsi="Arial" w:cs="Arial"/>
                <w:sz w:val="20"/>
                <w:szCs w:val="20"/>
              </w:rPr>
              <w:t>DE LA PROTECCIÓN DE LA FAMILIA</w:t>
            </w:r>
          </w:p>
          <w:p w14:paraId="61A6C208" w14:textId="77777777" w:rsidR="008A1370" w:rsidRPr="00BD7B9E" w:rsidRDefault="008A1370" w:rsidP="00E13B44">
            <w:pPr>
              <w:pBdr>
                <w:top w:val="nil"/>
                <w:left w:val="nil"/>
                <w:bottom w:val="nil"/>
                <w:right w:val="nil"/>
                <w:between w:val="nil"/>
              </w:pBdr>
              <w:shd w:val="clear" w:color="auto" w:fill="FFFFFF"/>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B9E">
              <w:rPr>
                <w:rFonts w:ascii="Arial" w:hAnsi="Arial" w:cs="Arial"/>
                <w:sz w:val="20"/>
                <w:szCs w:val="20"/>
              </w:rPr>
              <w:t>CAPÍTULO IV</w:t>
            </w:r>
          </w:p>
          <w:p w14:paraId="556EA2B1" w14:textId="77777777" w:rsidR="008A1370" w:rsidRPr="00BD7B9E" w:rsidRDefault="008A1370" w:rsidP="00E13B44">
            <w:pPr>
              <w:pBdr>
                <w:top w:val="nil"/>
                <w:left w:val="nil"/>
                <w:bottom w:val="nil"/>
                <w:right w:val="nil"/>
                <w:between w:val="nil"/>
              </w:pBdr>
              <w:shd w:val="clear" w:color="auto" w:fill="FFFFFF"/>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B9E">
              <w:rPr>
                <w:rFonts w:ascii="Arial" w:hAnsi="Arial" w:cs="Arial"/>
                <w:sz w:val="20"/>
                <w:szCs w:val="20"/>
              </w:rPr>
              <w:t>De las Escuelas para Padres</w:t>
            </w:r>
          </w:p>
          <w:p w14:paraId="10644ED3" w14:textId="7EE8BDD5" w:rsidR="008A1370" w:rsidRPr="00BD7B9E" w:rsidRDefault="008A1370" w:rsidP="00E13B44">
            <w:pPr>
              <w:pBdr>
                <w:top w:val="nil"/>
                <w:left w:val="nil"/>
                <w:bottom w:val="nil"/>
                <w:right w:val="nil"/>
                <w:between w:val="nil"/>
              </w:pBdr>
              <w:shd w:val="clear" w:color="auto" w:fill="FFFFFF"/>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B9E">
              <w:rPr>
                <w:rFonts w:ascii="Arial" w:hAnsi="Arial" w:cs="Arial"/>
                <w:sz w:val="20"/>
                <w:szCs w:val="20"/>
              </w:rPr>
              <w:t xml:space="preserve">Artículo </w:t>
            </w:r>
            <w:r w:rsidR="00C9590F">
              <w:rPr>
                <w:rFonts w:ascii="Arial" w:hAnsi="Arial" w:cs="Arial"/>
                <w:sz w:val="20"/>
                <w:szCs w:val="20"/>
              </w:rPr>
              <w:t xml:space="preserve">15 al </w:t>
            </w:r>
            <w:r w:rsidRPr="00BD7B9E">
              <w:rPr>
                <w:rFonts w:ascii="Arial" w:hAnsi="Arial" w:cs="Arial"/>
                <w:sz w:val="20"/>
                <w:szCs w:val="20"/>
              </w:rPr>
              <w:t>16.- …</w:t>
            </w:r>
          </w:p>
          <w:p w14:paraId="2D0575B3" w14:textId="61DFFA43" w:rsidR="008544A8" w:rsidRPr="008A1370" w:rsidRDefault="008544A8" w:rsidP="00E13B44">
            <w:pPr>
              <w:pBdr>
                <w:top w:val="nil"/>
                <w:left w:val="nil"/>
                <w:bottom w:val="nil"/>
                <w:right w:val="nil"/>
                <w:between w:val="nil"/>
              </w:pBdr>
              <w:shd w:val="clear" w:color="auto" w:fill="FFFFFF"/>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A1370">
              <w:rPr>
                <w:rFonts w:ascii="Arial" w:hAnsi="Arial" w:cs="Arial"/>
                <w:b/>
                <w:bCs/>
                <w:sz w:val="20"/>
                <w:szCs w:val="20"/>
              </w:rPr>
              <w:t>CAPÍTULO V</w:t>
            </w:r>
          </w:p>
          <w:p w14:paraId="4581283F" w14:textId="355F3D9F" w:rsidR="008544A8" w:rsidRDefault="00406CE2" w:rsidP="00E13B44">
            <w:pPr>
              <w:pBdr>
                <w:top w:val="nil"/>
                <w:left w:val="nil"/>
                <w:bottom w:val="nil"/>
                <w:right w:val="nil"/>
                <w:between w:val="nil"/>
              </w:pBdr>
              <w:shd w:val="clear" w:color="auto" w:fill="FFFFFF"/>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De la Paternidad Activa, Afectiva y Comprometida</w:t>
            </w:r>
          </w:p>
          <w:p w14:paraId="1E86A3A7" w14:textId="51D86CD5" w:rsidR="001721A3" w:rsidRDefault="00DD3740" w:rsidP="00E13B44">
            <w:pPr>
              <w:pBdr>
                <w:top w:val="nil"/>
                <w:left w:val="nil"/>
                <w:bottom w:val="nil"/>
                <w:right w:val="nil"/>
                <w:between w:val="nil"/>
              </w:pBdr>
              <w:shd w:val="clear" w:color="auto" w:fill="FFFFFF"/>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Artículo 16 </w:t>
            </w:r>
            <w:proofErr w:type="gramStart"/>
            <w:r w:rsidR="008A69D3">
              <w:rPr>
                <w:rFonts w:ascii="Arial" w:hAnsi="Arial" w:cs="Arial"/>
                <w:b/>
                <w:bCs/>
                <w:sz w:val="20"/>
                <w:szCs w:val="20"/>
              </w:rPr>
              <w:t>b</w:t>
            </w:r>
            <w:r>
              <w:rPr>
                <w:rFonts w:ascii="Arial" w:hAnsi="Arial" w:cs="Arial"/>
                <w:b/>
                <w:bCs/>
                <w:sz w:val="20"/>
                <w:szCs w:val="20"/>
              </w:rPr>
              <w:t>is.-</w:t>
            </w:r>
            <w:proofErr w:type="gramEnd"/>
            <w:r>
              <w:rPr>
                <w:rFonts w:ascii="Arial" w:hAnsi="Arial" w:cs="Arial"/>
                <w:b/>
                <w:bCs/>
                <w:sz w:val="20"/>
                <w:szCs w:val="20"/>
              </w:rPr>
              <w:t xml:space="preserve"> </w:t>
            </w:r>
            <w:r w:rsidR="001721A3" w:rsidRPr="001721A3">
              <w:rPr>
                <w:rFonts w:ascii="Arial" w:hAnsi="Arial" w:cs="Arial"/>
                <w:b/>
                <w:bCs/>
                <w:sz w:val="20"/>
                <w:szCs w:val="20"/>
              </w:rPr>
              <w:t>El presente capítulo tiene por objeto promover</w:t>
            </w:r>
            <w:r w:rsidR="00A37606">
              <w:rPr>
                <w:rFonts w:ascii="Arial" w:hAnsi="Arial" w:cs="Arial"/>
                <w:b/>
                <w:bCs/>
                <w:sz w:val="20"/>
                <w:szCs w:val="20"/>
              </w:rPr>
              <w:t xml:space="preserve"> </w:t>
            </w:r>
            <w:r w:rsidR="001721A3" w:rsidRPr="001721A3">
              <w:rPr>
                <w:rFonts w:ascii="Arial" w:hAnsi="Arial" w:cs="Arial"/>
                <w:b/>
                <w:bCs/>
                <w:sz w:val="20"/>
                <w:szCs w:val="20"/>
              </w:rPr>
              <w:t>y fomentar el ejercicio de una paternidad activa, afectiva y comprometida, como elemento esencial para el desarrollo integral de las niñas, niños y adolescentes, y como una forma de corresponsabilidad parental que fortalezca a la familia</w:t>
            </w:r>
            <w:r w:rsidR="00A37606">
              <w:rPr>
                <w:rFonts w:ascii="Arial" w:hAnsi="Arial" w:cs="Arial"/>
                <w:b/>
                <w:bCs/>
                <w:sz w:val="20"/>
                <w:szCs w:val="20"/>
              </w:rPr>
              <w:t xml:space="preserve"> y la igual</w:t>
            </w:r>
            <w:r w:rsidR="005C5467">
              <w:rPr>
                <w:rFonts w:ascii="Arial" w:hAnsi="Arial" w:cs="Arial"/>
                <w:b/>
                <w:bCs/>
                <w:sz w:val="20"/>
                <w:szCs w:val="20"/>
              </w:rPr>
              <w:t>dad sustantiva</w:t>
            </w:r>
            <w:r w:rsidR="001721A3" w:rsidRPr="001721A3">
              <w:rPr>
                <w:rFonts w:ascii="Arial" w:hAnsi="Arial" w:cs="Arial"/>
                <w:b/>
                <w:bCs/>
                <w:sz w:val="20"/>
                <w:szCs w:val="20"/>
              </w:rPr>
              <w:t>.</w:t>
            </w:r>
          </w:p>
          <w:p w14:paraId="186A2AD4" w14:textId="77777777" w:rsidR="00383FD2" w:rsidRPr="00383FD2" w:rsidRDefault="001721A3" w:rsidP="00E13B44">
            <w:pPr>
              <w:pBdr>
                <w:top w:val="nil"/>
                <w:left w:val="nil"/>
                <w:bottom w:val="nil"/>
                <w:right w:val="nil"/>
                <w:between w:val="nil"/>
              </w:pBdr>
              <w:shd w:val="clear" w:color="auto" w:fill="FFFFFF"/>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Artículo 16 </w:t>
            </w:r>
            <w:proofErr w:type="gramStart"/>
            <w:r>
              <w:rPr>
                <w:rFonts w:ascii="Arial" w:hAnsi="Arial" w:cs="Arial"/>
                <w:b/>
                <w:bCs/>
                <w:sz w:val="20"/>
                <w:szCs w:val="20"/>
              </w:rPr>
              <w:t>ter.-</w:t>
            </w:r>
            <w:proofErr w:type="gramEnd"/>
            <w:r>
              <w:rPr>
                <w:rFonts w:ascii="Arial" w:hAnsi="Arial" w:cs="Arial"/>
                <w:b/>
                <w:bCs/>
                <w:sz w:val="20"/>
                <w:szCs w:val="20"/>
              </w:rPr>
              <w:t xml:space="preserve"> </w:t>
            </w:r>
            <w:r w:rsidR="00383FD2" w:rsidRPr="00383FD2">
              <w:rPr>
                <w:rFonts w:ascii="Arial" w:hAnsi="Arial" w:cs="Arial"/>
                <w:b/>
                <w:bCs/>
                <w:sz w:val="20"/>
                <w:szCs w:val="20"/>
              </w:rPr>
              <w:t>Para efectos de esta Ley, se entiende por:</w:t>
            </w:r>
          </w:p>
          <w:p w14:paraId="3BF9B399" w14:textId="314DAE32" w:rsidR="00383FD2" w:rsidRPr="00EE4B12" w:rsidRDefault="00383FD2" w:rsidP="009B08F7">
            <w:pPr>
              <w:pStyle w:val="Prrafodelista"/>
              <w:numPr>
                <w:ilvl w:val="0"/>
                <w:numId w:val="5"/>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4B12">
              <w:rPr>
                <w:rFonts w:ascii="Arial" w:hAnsi="Arial" w:cs="Arial"/>
                <w:b/>
                <w:bCs/>
                <w:sz w:val="20"/>
                <w:szCs w:val="20"/>
              </w:rPr>
              <w:t xml:space="preserve">Paternidad activa: la participación constante, consciente y responsable del padre en </w:t>
            </w:r>
            <w:r w:rsidR="00A75013" w:rsidRPr="00EE4B12">
              <w:rPr>
                <w:rFonts w:ascii="Arial" w:hAnsi="Arial" w:cs="Arial"/>
                <w:b/>
                <w:bCs/>
                <w:sz w:val="20"/>
                <w:szCs w:val="20"/>
              </w:rPr>
              <w:t>el cuidado,</w:t>
            </w:r>
            <w:r w:rsidRPr="00EE4B12">
              <w:rPr>
                <w:rFonts w:ascii="Arial" w:hAnsi="Arial" w:cs="Arial"/>
                <w:b/>
                <w:bCs/>
                <w:sz w:val="20"/>
                <w:szCs w:val="20"/>
              </w:rPr>
              <w:t xml:space="preserve"> crianza, educación, salud y bienestar emocional y físico de sus hijas e hijos.</w:t>
            </w:r>
          </w:p>
          <w:p w14:paraId="756BD157" w14:textId="2B7A7A76" w:rsidR="00383FD2" w:rsidRPr="00EE4B12" w:rsidRDefault="00383FD2" w:rsidP="009B08F7">
            <w:pPr>
              <w:pStyle w:val="Prrafodelista"/>
              <w:numPr>
                <w:ilvl w:val="0"/>
                <w:numId w:val="5"/>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4B12">
              <w:rPr>
                <w:rFonts w:ascii="Arial" w:hAnsi="Arial" w:cs="Arial"/>
                <w:b/>
                <w:bCs/>
                <w:sz w:val="20"/>
                <w:szCs w:val="20"/>
              </w:rPr>
              <w:t>Paternidad afectiva: la expresión y fomento del afecto, el apego seguro, la empatía y el respeto en la relación padre-hija/hijo.</w:t>
            </w:r>
          </w:p>
          <w:p w14:paraId="45E94112" w14:textId="0E35F6C5" w:rsidR="001721A3" w:rsidRPr="00EE4B12" w:rsidRDefault="00383FD2" w:rsidP="009B08F7">
            <w:pPr>
              <w:pStyle w:val="Prrafodelista"/>
              <w:numPr>
                <w:ilvl w:val="0"/>
                <w:numId w:val="5"/>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4B12">
              <w:rPr>
                <w:rFonts w:ascii="Arial" w:hAnsi="Arial" w:cs="Arial"/>
                <w:b/>
                <w:bCs/>
                <w:sz w:val="20"/>
                <w:szCs w:val="20"/>
              </w:rPr>
              <w:t xml:space="preserve">Paternidad comprometida: la asunción de responsabilidades éticas, materiales y </w:t>
            </w:r>
            <w:r w:rsidRPr="00EE4B12">
              <w:rPr>
                <w:rFonts w:ascii="Arial" w:hAnsi="Arial" w:cs="Arial"/>
                <w:b/>
                <w:bCs/>
                <w:sz w:val="20"/>
                <w:szCs w:val="20"/>
              </w:rPr>
              <w:lastRenderedPageBreak/>
              <w:t>emocionales en el ejercicio de la paternidad, incluyendo obligaciones legales, tiempo de calidad, apoyo económico y presencia significativa.</w:t>
            </w:r>
          </w:p>
          <w:p w14:paraId="5B8CA527" w14:textId="77777777" w:rsidR="00211B14" w:rsidRPr="00211B14" w:rsidRDefault="00406CE2" w:rsidP="00E13B44">
            <w:pPr>
              <w:pBdr>
                <w:top w:val="nil"/>
                <w:left w:val="nil"/>
                <w:bottom w:val="nil"/>
                <w:right w:val="nil"/>
                <w:between w:val="nil"/>
              </w:pBdr>
              <w:shd w:val="clear" w:color="auto" w:fill="FFFFFF"/>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Artículo 16 </w:t>
            </w:r>
            <w:proofErr w:type="spellStart"/>
            <w:proofErr w:type="gramStart"/>
            <w:r w:rsidR="002B6B3E">
              <w:rPr>
                <w:rFonts w:ascii="Arial" w:hAnsi="Arial" w:cs="Arial"/>
                <w:b/>
                <w:bCs/>
                <w:sz w:val="20"/>
                <w:szCs w:val="20"/>
              </w:rPr>
              <w:t>quáter</w:t>
            </w:r>
            <w:proofErr w:type="spellEnd"/>
            <w:r>
              <w:rPr>
                <w:rFonts w:ascii="Arial" w:hAnsi="Arial" w:cs="Arial"/>
                <w:b/>
                <w:bCs/>
                <w:sz w:val="20"/>
                <w:szCs w:val="20"/>
              </w:rPr>
              <w:t>.-</w:t>
            </w:r>
            <w:proofErr w:type="gramEnd"/>
            <w:r w:rsidR="00FB4FE7">
              <w:rPr>
                <w:rFonts w:ascii="Arial" w:hAnsi="Arial" w:cs="Arial"/>
                <w:b/>
                <w:bCs/>
                <w:sz w:val="20"/>
                <w:szCs w:val="20"/>
              </w:rPr>
              <w:t xml:space="preserve"> </w:t>
            </w:r>
            <w:r w:rsidR="00211B14" w:rsidRPr="00211B14">
              <w:rPr>
                <w:rFonts w:ascii="Arial" w:hAnsi="Arial" w:cs="Arial"/>
                <w:b/>
                <w:bCs/>
                <w:sz w:val="20"/>
                <w:szCs w:val="20"/>
              </w:rPr>
              <w:t>Las políticas, programas y acciones encaminadas a fomentar la paternidad activa, afectiva y comprometida se regirán por los siguientes principios:</w:t>
            </w:r>
          </w:p>
          <w:p w14:paraId="3DA89EF6" w14:textId="0BB3055D" w:rsidR="00211B14" w:rsidRPr="00EE4B12" w:rsidRDefault="00211B14" w:rsidP="009B08F7">
            <w:pPr>
              <w:pStyle w:val="Prrafodelista"/>
              <w:numPr>
                <w:ilvl w:val="0"/>
                <w:numId w:val="4"/>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4B12">
              <w:rPr>
                <w:rFonts w:ascii="Arial" w:hAnsi="Arial" w:cs="Arial"/>
                <w:b/>
                <w:bCs/>
                <w:sz w:val="20"/>
                <w:szCs w:val="20"/>
              </w:rPr>
              <w:t>Interés superior de la niñez</w:t>
            </w:r>
            <w:r w:rsidR="001C3E1A" w:rsidRPr="00EE4B12">
              <w:rPr>
                <w:rFonts w:ascii="Arial" w:hAnsi="Arial" w:cs="Arial"/>
                <w:b/>
                <w:bCs/>
                <w:sz w:val="20"/>
                <w:szCs w:val="20"/>
              </w:rPr>
              <w:t>.</w:t>
            </w:r>
          </w:p>
          <w:p w14:paraId="08E71C63" w14:textId="59B83AC2" w:rsidR="00211B14" w:rsidRPr="00EE4B12" w:rsidRDefault="00211B14" w:rsidP="009B08F7">
            <w:pPr>
              <w:pStyle w:val="Prrafodelista"/>
              <w:numPr>
                <w:ilvl w:val="0"/>
                <w:numId w:val="4"/>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4B12">
              <w:rPr>
                <w:rFonts w:ascii="Arial" w:hAnsi="Arial" w:cs="Arial"/>
                <w:b/>
                <w:bCs/>
                <w:sz w:val="20"/>
                <w:szCs w:val="20"/>
              </w:rPr>
              <w:t>Corresponsabilidad en la crianza</w:t>
            </w:r>
            <w:r w:rsidR="001C3E1A" w:rsidRPr="00EE4B12">
              <w:rPr>
                <w:rFonts w:ascii="Arial" w:hAnsi="Arial" w:cs="Arial"/>
                <w:b/>
                <w:bCs/>
                <w:sz w:val="20"/>
                <w:szCs w:val="20"/>
              </w:rPr>
              <w:t>.</w:t>
            </w:r>
          </w:p>
          <w:p w14:paraId="2538AD5A" w14:textId="2E7BAD68" w:rsidR="00211B14" w:rsidRPr="00EE4B12" w:rsidRDefault="00211B14" w:rsidP="009B08F7">
            <w:pPr>
              <w:pStyle w:val="Prrafodelista"/>
              <w:numPr>
                <w:ilvl w:val="0"/>
                <w:numId w:val="4"/>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4B12">
              <w:rPr>
                <w:rFonts w:ascii="Arial" w:hAnsi="Arial" w:cs="Arial"/>
                <w:b/>
                <w:bCs/>
                <w:sz w:val="20"/>
                <w:szCs w:val="20"/>
              </w:rPr>
              <w:t>Igualdad de género</w:t>
            </w:r>
            <w:r w:rsidR="001C3E1A" w:rsidRPr="00EE4B12">
              <w:rPr>
                <w:rFonts w:ascii="Arial" w:hAnsi="Arial" w:cs="Arial"/>
                <w:b/>
                <w:bCs/>
                <w:sz w:val="20"/>
                <w:szCs w:val="20"/>
              </w:rPr>
              <w:t>.</w:t>
            </w:r>
          </w:p>
          <w:p w14:paraId="0A5F0FB2" w14:textId="0A862C26" w:rsidR="00211B14" w:rsidRPr="00EE4B12" w:rsidRDefault="00211B14" w:rsidP="009B08F7">
            <w:pPr>
              <w:pStyle w:val="Prrafodelista"/>
              <w:numPr>
                <w:ilvl w:val="0"/>
                <w:numId w:val="4"/>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4B12">
              <w:rPr>
                <w:rFonts w:ascii="Arial" w:hAnsi="Arial" w:cs="Arial"/>
                <w:b/>
                <w:bCs/>
                <w:sz w:val="20"/>
                <w:szCs w:val="20"/>
              </w:rPr>
              <w:t>Derecho de l</w:t>
            </w:r>
            <w:r w:rsidR="00805D6C" w:rsidRPr="00EE4B12">
              <w:rPr>
                <w:rFonts w:ascii="Arial" w:hAnsi="Arial" w:cs="Arial"/>
                <w:b/>
                <w:bCs/>
                <w:sz w:val="20"/>
                <w:szCs w:val="20"/>
              </w:rPr>
              <w:t>a</w:t>
            </w:r>
            <w:r w:rsidRPr="00EE4B12">
              <w:rPr>
                <w:rFonts w:ascii="Arial" w:hAnsi="Arial" w:cs="Arial"/>
                <w:b/>
                <w:bCs/>
                <w:sz w:val="20"/>
                <w:szCs w:val="20"/>
              </w:rPr>
              <w:t>s niñ</w:t>
            </w:r>
            <w:r w:rsidR="00805D6C" w:rsidRPr="00EE4B12">
              <w:rPr>
                <w:rFonts w:ascii="Arial" w:hAnsi="Arial" w:cs="Arial"/>
                <w:b/>
                <w:bCs/>
                <w:sz w:val="20"/>
                <w:szCs w:val="20"/>
              </w:rPr>
              <w:t>a</w:t>
            </w:r>
            <w:r w:rsidRPr="00EE4B12">
              <w:rPr>
                <w:rFonts w:ascii="Arial" w:hAnsi="Arial" w:cs="Arial"/>
                <w:b/>
                <w:bCs/>
                <w:sz w:val="20"/>
                <w:szCs w:val="20"/>
              </w:rPr>
              <w:t>s, niñ</w:t>
            </w:r>
            <w:r w:rsidR="00805D6C" w:rsidRPr="00EE4B12">
              <w:rPr>
                <w:rFonts w:ascii="Arial" w:hAnsi="Arial" w:cs="Arial"/>
                <w:b/>
                <w:bCs/>
                <w:sz w:val="20"/>
                <w:szCs w:val="20"/>
              </w:rPr>
              <w:t>o</w:t>
            </w:r>
            <w:r w:rsidRPr="00EE4B12">
              <w:rPr>
                <w:rFonts w:ascii="Arial" w:hAnsi="Arial" w:cs="Arial"/>
                <w:b/>
                <w:bCs/>
                <w:sz w:val="20"/>
                <w:szCs w:val="20"/>
              </w:rPr>
              <w:t>s y adolescentes a convivir con ambos padres</w:t>
            </w:r>
            <w:r w:rsidR="001C3E1A" w:rsidRPr="00EE4B12">
              <w:rPr>
                <w:rFonts w:ascii="Arial" w:hAnsi="Arial" w:cs="Arial"/>
                <w:b/>
                <w:bCs/>
                <w:sz w:val="20"/>
                <w:szCs w:val="20"/>
              </w:rPr>
              <w:t>.</w:t>
            </w:r>
          </w:p>
          <w:p w14:paraId="510F2244" w14:textId="7BE63CA9" w:rsidR="002B6B3E" w:rsidRPr="00EE4B12" w:rsidRDefault="00211B14" w:rsidP="009B08F7">
            <w:pPr>
              <w:pStyle w:val="Prrafodelista"/>
              <w:numPr>
                <w:ilvl w:val="0"/>
                <w:numId w:val="4"/>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4B12">
              <w:rPr>
                <w:rFonts w:ascii="Arial" w:hAnsi="Arial" w:cs="Arial"/>
                <w:b/>
                <w:bCs/>
                <w:sz w:val="20"/>
                <w:szCs w:val="20"/>
              </w:rPr>
              <w:t>Prevención de la violencia familiar</w:t>
            </w:r>
            <w:r w:rsidR="001C3E1A" w:rsidRPr="00EE4B12">
              <w:rPr>
                <w:rFonts w:ascii="Arial" w:hAnsi="Arial" w:cs="Arial"/>
                <w:b/>
                <w:bCs/>
                <w:sz w:val="20"/>
                <w:szCs w:val="20"/>
              </w:rPr>
              <w:t>.</w:t>
            </w:r>
          </w:p>
          <w:p w14:paraId="03B40DF0" w14:textId="280AD711" w:rsidR="00F24E5D" w:rsidRPr="00CB2E08" w:rsidRDefault="008A2BA8" w:rsidP="00E13B44">
            <w:pPr>
              <w:pBdr>
                <w:top w:val="nil"/>
                <w:left w:val="nil"/>
                <w:bottom w:val="nil"/>
                <w:right w:val="nil"/>
                <w:between w:val="nil"/>
              </w:pBdr>
              <w:shd w:val="clear" w:color="auto" w:fill="FFFFFF"/>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Artículo 16 </w:t>
            </w:r>
            <w:proofErr w:type="gramStart"/>
            <w:r>
              <w:rPr>
                <w:rFonts w:ascii="Arial" w:hAnsi="Arial" w:cs="Arial"/>
                <w:b/>
                <w:bCs/>
                <w:sz w:val="20"/>
                <w:szCs w:val="20"/>
              </w:rPr>
              <w:t>quinquies.-</w:t>
            </w:r>
            <w:proofErr w:type="gramEnd"/>
            <w:r>
              <w:rPr>
                <w:rFonts w:ascii="Arial" w:hAnsi="Arial" w:cs="Arial"/>
                <w:b/>
                <w:bCs/>
                <w:sz w:val="20"/>
                <w:szCs w:val="20"/>
              </w:rPr>
              <w:t xml:space="preserve"> </w:t>
            </w:r>
            <w:r w:rsidRPr="008A2BA8">
              <w:rPr>
                <w:rFonts w:ascii="Arial" w:hAnsi="Arial" w:cs="Arial"/>
                <w:b/>
                <w:bCs/>
                <w:sz w:val="20"/>
                <w:szCs w:val="20"/>
              </w:rPr>
              <w:t>Todo padre tiene el derecho y el deber de:</w:t>
            </w:r>
          </w:p>
          <w:p w14:paraId="2D877233" w14:textId="77777777" w:rsidR="00F24E5D" w:rsidRPr="00FA1131" w:rsidRDefault="00F24E5D" w:rsidP="009B08F7">
            <w:pPr>
              <w:pStyle w:val="Prrafodelista"/>
              <w:numPr>
                <w:ilvl w:val="0"/>
                <w:numId w:val="3"/>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1131">
              <w:rPr>
                <w:rFonts w:ascii="Arial" w:hAnsi="Arial" w:cs="Arial"/>
                <w:b/>
                <w:bCs/>
                <w:sz w:val="20"/>
                <w:szCs w:val="20"/>
              </w:rPr>
              <w:t>Asumir activamente el cuidado y la atención de sus hijas e hijos en todas las etapas de su desarrollo, participando de manera corresponsable en su crianza y bienestar.</w:t>
            </w:r>
          </w:p>
          <w:p w14:paraId="48E88E24" w14:textId="77777777" w:rsidR="00F24E5D" w:rsidRPr="00FA1131" w:rsidRDefault="00F24E5D" w:rsidP="009B08F7">
            <w:pPr>
              <w:pStyle w:val="Prrafodelista"/>
              <w:numPr>
                <w:ilvl w:val="0"/>
                <w:numId w:val="3"/>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1131">
              <w:rPr>
                <w:rFonts w:ascii="Arial" w:hAnsi="Arial" w:cs="Arial"/>
                <w:b/>
                <w:bCs/>
                <w:sz w:val="20"/>
                <w:szCs w:val="20"/>
              </w:rPr>
              <w:t>Brindar sustento emocional, económico y formativo, contribuyendo a su crecimiento integral y al desarrollo de sus capacidades.</w:t>
            </w:r>
          </w:p>
          <w:p w14:paraId="05194813" w14:textId="77777777" w:rsidR="00F24E5D" w:rsidRPr="00FA1131" w:rsidRDefault="00F24E5D" w:rsidP="009B08F7">
            <w:pPr>
              <w:pStyle w:val="Prrafodelista"/>
              <w:numPr>
                <w:ilvl w:val="0"/>
                <w:numId w:val="3"/>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1131">
              <w:rPr>
                <w:rFonts w:ascii="Arial" w:hAnsi="Arial" w:cs="Arial"/>
                <w:b/>
                <w:bCs/>
                <w:sz w:val="20"/>
                <w:szCs w:val="20"/>
              </w:rPr>
              <w:t>Involucrarse en la vida cotidiana de sus hijas e hijos, a través de actividades y juegos que fortalezcan la convivencia, promuevan la diversión, la socialización, los valores y aprendizajes esenciales para la vida.</w:t>
            </w:r>
          </w:p>
          <w:p w14:paraId="241181D0" w14:textId="77777777" w:rsidR="00F24E5D" w:rsidRPr="00FA1131" w:rsidRDefault="00F24E5D" w:rsidP="009B08F7">
            <w:pPr>
              <w:pStyle w:val="Prrafodelista"/>
              <w:numPr>
                <w:ilvl w:val="0"/>
                <w:numId w:val="3"/>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1131">
              <w:rPr>
                <w:rFonts w:ascii="Arial" w:hAnsi="Arial" w:cs="Arial"/>
                <w:b/>
                <w:bCs/>
                <w:sz w:val="20"/>
                <w:szCs w:val="20"/>
              </w:rPr>
              <w:t>Ejercer una paternidad basada en el amor, el respeto, la empatía y la responsabilidad, estableciendo límites y acuerdos saludables, sin recurrir al autoritarismo ni a ninguna forma de violencia.</w:t>
            </w:r>
          </w:p>
          <w:p w14:paraId="30E850A3" w14:textId="7EC8071D" w:rsidR="008A2BA8" w:rsidRPr="00FA1131" w:rsidRDefault="00F24E5D" w:rsidP="009B08F7">
            <w:pPr>
              <w:pStyle w:val="Prrafodelista"/>
              <w:numPr>
                <w:ilvl w:val="0"/>
                <w:numId w:val="3"/>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1131">
              <w:rPr>
                <w:rFonts w:ascii="Arial" w:hAnsi="Arial" w:cs="Arial"/>
                <w:b/>
                <w:bCs/>
                <w:sz w:val="20"/>
                <w:szCs w:val="20"/>
              </w:rPr>
              <w:lastRenderedPageBreak/>
              <w:t>Mantener un vínculo afectivo y constante, incluso en situaciones de separación o divorcio, salvo disposición judicial en contrario, asegurando la continuidad del lazo emocional con sus hijas e hijos.</w:t>
            </w:r>
          </w:p>
          <w:p w14:paraId="72951DA3" w14:textId="5454EC19" w:rsidR="008E464D" w:rsidRPr="008E464D" w:rsidRDefault="00211B14" w:rsidP="00E13B44">
            <w:pPr>
              <w:pBdr>
                <w:top w:val="nil"/>
                <w:left w:val="nil"/>
                <w:bottom w:val="nil"/>
                <w:right w:val="nil"/>
                <w:between w:val="nil"/>
              </w:pBdr>
              <w:shd w:val="clear" w:color="auto" w:fill="FFFFFF"/>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Artículo 16 </w:t>
            </w:r>
            <w:proofErr w:type="spellStart"/>
            <w:proofErr w:type="gramStart"/>
            <w:r w:rsidR="00BC42E5">
              <w:rPr>
                <w:rFonts w:ascii="Arial" w:hAnsi="Arial" w:cs="Arial"/>
                <w:b/>
                <w:bCs/>
                <w:sz w:val="20"/>
                <w:szCs w:val="20"/>
              </w:rPr>
              <w:t>s</w:t>
            </w:r>
            <w:r w:rsidR="00AA0D3A">
              <w:rPr>
                <w:rFonts w:ascii="Arial" w:hAnsi="Arial" w:cs="Arial"/>
                <w:b/>
                <w:bCs/>
                <w:sz w:val="20"/>
                <w:szCs w:val="20"/>
              </w:rPr>
              <w:t>exies</w:t>
            </w:r>
            <w:proofErr w:type="spellEnd"/>
            <w:r>
              <w:rPr>
                <w:rFonts w:ascii="Arial" w:hAnsi="Arial" w:cs="Arial"/>
                <w:b/>
                <w:bCs/>
                <w:sz w:val="20"/>
                <w:szCs w:val="20"/>
              </w:rPr>
              <w:t>.-</w:t>
            </w:r>
            <w:proofErr w:type="gramEnd"/>
            <w:r w:rsidR="002B339B">
              <w:rPr>
                <w:rFonts w:ascii="Arial" w:hAnsi="Arial" w:cs="Arial"/>
                <w:b/>
                <w:bCs/>
                <w:sz w:val="20"/>
                <w:szCs w:val="20"/>
              </w:rPr>
              <w:t xml:space="preserve"> </w:t>
            </w:r>
            <w:r w:rsidR="008E464D" w:rsidRPr="008E464D">
              <w:rPr>
                <w:rFonts w:ascii="Arial" w:hAnsi="Arial" w:cs="Arial"/>
                <w:b/>
                <w:bCs/>
                <w:sz w:val="20"/>
                <w:szCs w:val="20"/>
              </w:rPr>
              <w:t>El Poder Ejecutivo del Estado de Yucatán, a través de sus dependencias, entidades, instituciones y organismos competentes, deberá diseñar, implementar y evaluar políticas, programas y acciones que impulsen, promuevan y fomenten el ejercicio de una paternidad activa, afectiva y comprometida, con base en los principios de igualdad, corresponsabilidad, no discriminación y respeto a los derechos de niñas, niños y adolescentes. Para ello, deberá:</w:t>
            </w:r>
          </w:p>
          <w:p w14:paraId="51CEB974" w14:textId="77777777" w:rsidR="00EF3946" w:rsidRDefault="008E464D"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24ADB">
              <w:rPr>
                <w:rFonts w:ascii="Arial" w:hAnsi="Arial" w:cs="Arial"/>
                <w:b/>
                <w:bCs/>
                <w:sz w:val="20"/>
                <w:szCs w:val="20"/>
              </w:rPr>
              <w:t>Desarrollar campañas permanentes de sensibilización, información y formación sobre la importancia de la paternidad activa, afectiva y comprometida, dirigidas a la población en general, con especial enfoque en los hombres.</w:t>
            </w:r>
          </w:p>
          <w:p w14:paraId="4ED2A58B" w14:textId="77777777" w:rsidR="00E235DE" w:rsidRDefault="00E235DE"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25D1F">
              <w:rPr>
                <w:rFonts w:ascii="Arial" w:hAnsi="Arial" w:cs="Arial"/>
                <w:b/>
                <w:bCs/>
                <w:sz w:val="20"/>
                <w:szCs w:val="20"/>
              </w:rPr>
              <w:t>Implementar campañas permanentes que visibilicen modelos positivos de paternidad y erradiquen estereotipos tradicionales como el del “padre ausente”.</w:t>
            </w:r>
          </w:p>
          <w:p w14:paraId="5F5645B9" w14:textId="4E097756" w:rsidR="00A462F3" w:rsidRDefault="008E464D"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F3946">
              <w:rPr>
                <w:rFonts w:ascii="Arial" w:hAnsi="Arial" w:cs="Arial"/>
                <w:b/>
                <w:bCs/>
                <w:sz w:val="20"/>
                <w:szCs w:val="20"/>
              </w:rPr>
              <w:t>Incluir contenidos sobre paternidad corresponsable en los programas de educación integral en sexualidad y en los de educación para la vida familiar, en todos los niveles educativos.</w:t>
            </w:r>
          </w:p>
          <w:p w14:paraId="47CCE94D" w14:textId="77777777" w:rsidR="00A462F3" w:rsidRDefault="008E464D"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A462F3">
              <w:rPr>
                <w:rFonts w:ascii="Arial" w:hAnsi="Arial" w:cs="Arial"/>
                <w:b/>
                <w:bCs/>
                <w:sz w:val="20"/>
                <w:szCs w:val="20"/>
              </w:rPr>
              <w:t>Ofrecer talleres, pláticas y actividades formativas para padres en escuelas, centros comunitarios, unidades de salud y otros espacios públicos.</w:t>
            </w:r>
          </w:p>
          <w:p w14:paraId="01DC6CDE" w14:textId="77777777" w:rsidR="00A462F3" w:rsidRDefault="008E464D"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A462F3">
              <w:rPr>
                <w:rFonts w:ascii="Arial" w:hAnsi="Arial" w:cs="Arial"/>
                <w:b/>
                <w:bCs/>
                <w:sz w:val="20"/>
                <w:szCs w:val="20"/>
              </w:rPr>
              <w:t xml:space="preserve">Implementar programas de crianza positiva, y establecer incentivos sociales, económicos o </w:t>
            </w:r>
            <w:r w:rsidRPr="00A462F3">
              <w:rPr>
                <w:rFonts w:ascii="Arial" w:hAnsi="Arial" w:cs="Arial"/>
                <w:b/>
                <w:bCs/>
                <w:sz w:val="20"/>
                <w:szCs w:val="20"/>
              </w:rPr>
              <w:lastRenderedPageBreak/>
              <w:t xml:space="preserve">educativos que fomenten la </w:t>
            </w:r>
            <w:proofErr w:type="gramStart"/>
            <w:r w:rsidRPr="00A462F3">
              <w:rPr>
                <w:rFonts w:ascii="Arial" w:hAnsi="Arial" w:cs="Arial"/>
                <w:b/>
                <w:bCs/>
                <w:sz w:val="20"/>
                <w:szCs w:val="20"/>
              </w:rPr>
              <w:t>participación activa</w:t>
            </w:r>
            <w:proofErr w:type="gramEnd"/>
            <w:r w:rsidRPr="00A462F3">
              <w:rPr>
                <w:rFonts w:ascii="Arial" w:hAnsi="Arial" w:cs="Arial"/>
                <w:b/>
                <w:bCs/>
                <w:sz w:val="20"/>
                <w:szCs w:val="20"/>
              </w:rPr>
              <w:t xml:space="preserve"> de los padres en la crianza de sus hijas e hijos.</w:t>
            </w:r>
          </w:p>
          <w:p w14:paraId="04ECF584" w14:textId="77777777" w:rsidR="00154D5B" w:rsidRDefault="008E464D"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A462F3">
              <w:rPr>
                <w:rFonts w:ascii="Arial" w:hAnsi="Arial" w:cs="Arial"/>
                <w:b/>
                <w:bCs/>
                <w:sz w:val="20"/>
                <w:szCs w:val="20"/>
              </w:rPr>
              <w:t>Promover políticas laborales públicas y privadas que incluyan licencias de paternidad dignas, permisos equitativos por cuidados familiares y esquemas de trabajo flexibles para favorecer la corresponsabilidad.</w:t>
            </w:r>
          </w:p>
          <w:p w14:paraId="3B0D92DF" w14:textId="77777777" w:rsidR="009A78AE" w:rsidRDefault="008E464D"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54D5B">
              <w:rPr>
                <w:rFonts w:ascii="Arial" w:hAnsi="Arial" w:cs="Arial"/>
                <w:b/>
                <w:bCs/>
                <w:sz w:val="20"/>
                <w:szCs w:val="20"/>
              </w:rPr>
              <w:t>Desarrollar programas de apoyo psicológico y de educación emocional dirigidos a padres, para fortalecer sus capacidades parentales y vínculos afectivos.</w:t>
            </w:r>
          </w:p>
          <w:p w14:paraId="7E192370" w14:textId="76A5BA3D" w:rsidR="0099788E" w:rsidRDefault="0099788E"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9788E">
              <w:rPr>
                <w:rFonts w:ascii="Arial" w:hAnsi="Arial" w:cs="Arial"/>
                <w:b/>
                <w:bCs/>
                <w:sz w:val="20"/>
                <w:szCs w:val="20"/>
              </w:rPr>
              <w:t>Establecer mecanismos de atención, orientación y acompañamiento a padres que enfrenten obstáculos legales, emocionales, sociales o económicos para ejercer su rol de manera activa, afectiva y comprometida.</w:t>
            </w:r>
          </w:p>
          <w:p w14:paraId="303D3441" w14:textId="77777777" w:rsidR="00FE6E2C" w:rsidRDefault="008E464D"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A78AE">
              <w:rPr>
                <w:rFonts w:ascii="Arial" w:hAnsi="Arial" w:cs="Arial"/>
                <w:b/>
                <w:bCs/>
                <w:sz w:val="20"/>
                <w:szCs w:val="20"/>
              </w:rPr>
              <w:t>Establecer protocolos institucionales que garanticen el derecho y deber del padre a estar presente y participar en procesos de salud de sus hijas e hijos, incluyendo controles prenatales, nacimientos, consultas médicas y vacunación.</w:t>
            </w:r>
          </w:p>
          <w:p w14:paraId="37B2BDA9" w14:textId="6EE1B079" w:rsidR="000973BD" w:rsidRDefault="00836C35"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6C35">
              <w:rPr>
                <w:rFonts w:ascii="Arial" w:hAnsi="Arial" w:cs="Arial"/>
                <w:b/>
                <w:bCs/>
                <w:sz w:val="20"/>
                <w:szCs w:val="20"/>
              </w:rPr>
              <w:t>Incluir contenidos sobre paternidad activa y corresponsable en los procesos de formación y actualización de funcionariado público, especialmente de los sectores de salud, educación, justicia, seguridad y desarrollo social.</w:t>
            </w:r>
          </w:p>
          <w:p w14:paraId="3409D98C" w14:textId="7A22080D" w:rsidR="00D97910" w:rsidRDefault="00D97910"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97910">
              <w:rPr>
                <w:rFonts w:ascii="Arial" w:hAnsi="Arial" w:cs="Arial"/>
                <w:b/>
                <w:bCs/>
                <w:sz w:val="20"/>
                <w:szCs w:val="20"/>
              </w:rPr>
              <w:t>Coordinar acciones para prevenir y atender la violencia familiar desde una perspectiva que involucre a los padres como agentes de cambio, promoviendo su transformación hacia relaciones familiares no violentas y respetuosas.</w:t>
            </w:r>
          </w:p>
          <w:p w14:paraId="073F86FC" w14:textId="77777777" w:rsidR="00387565" w:rsidRDefault="008E464D"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E6E2C">
              <w:rPr>
                <w:rFonts w:ascii="Arial" w:hAnsi="Arial" w:cs="Arial"/>
                <w:b/>
                <w:bCs/>
                <w:sz w:val="20"/>
                <w:szCs w:val="20"/>
              </w:rPr>
              <w:t>Fomentar la custodia compartida, la convivencia activa y responsable del padre con hijas e hijos, así como promover mecanismos de mediación familiar en casos de separación o divorcio.</w:t>
            </w:r>
          </w:p>
          <w:p w14:paraId="4A6C2334" w14:textId="77777777" w:rsidR="00387565" w:rsidRDefault="00410164"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87565">
              <w:rPr>
                <w:rFonts w:ascii="Arial" w:hAnsi="Arial" w:cs="Arial"/>
                <w:b/>
                <w:bCs/>
                <w:sz w:val="20"/>
                <w:szCs w:val="20"/>
              </w:rPr>
              <w:lastRenderedPageBreak/>
              <w:t>Impulsar el trabajo transversal, interinstitucional y multidisciplinario entre dependencias estatales, organismos municipales, federales, organizaciones de la sociedad civil, instituciones académicas y organismos internacionales, para fortalecer las acciones de promoción de la paternidad activa, afectiva y comprometida.</w:t>
            </w:r>
          </w:p>
          <w:p w14:paraId="1D857766" w14:textId="77777777" w:rsidR="00387565" w:rsidRDefault="00410164"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87565">
              <w:rPr>
                <w:rFonts w:ascii="Arial" w:hAnsi="Arial" w:cs="Arial"/>
                <w:b/>
                <w:bCs/>
                <w:sz w:val="20"/>
                <w:szCs w:val="20"/>
              </w:rPr>
              <w:t>Promover la formación de grupos comunitarios y escolares de promotores juveniles y adultos, capacitados para brindar educación y orientación sobre el ejercicio corresponsable de la paternidad, dentro de las instituciones y en las comunidades.</w:t>
            </w:r>
          </w:p>
          <w:p w14:paraId="3CE43837" w14:textId="77777777" w:rsidR="00387565" w:rsidRDefault="00FB5066"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87565">
              <w:rPr>
                <w:rFonts w:ascii="Arial" w:hAnsi="Arial" w:cs="Arial"/>
                <w:b/>
                <w:bCs/>
                <w:sz w:val="20"/>
                <w:szCs w:val="20"/>
              </w:rPr>
              <w:t>Garantizar que las campañas, programas, materiales informativos y acciones de sensibilización en materia de paternidad activa, afectiva y comprometida utilicen un lenguaje incluyente, accesible y con enfoque intercultural, asegurando su disponibilidad en lengua maya y en formatos comprensibles para las comunidades indígenas y rurales del estado.</w:t>
            </w:r>
          </w:p>
          <w:p w14:paraId="5F8C60C6" w14:textId="77777777" w:rsidR="00387565" w:rsidRDefault="00CE36F5" w:rsidP="009B08F7">
            <w:pPr>
              <w:pStyle w:val="Prrafodelista"/>
              <w:numPr>
                <w:ilvl w:val="0"/>
                <w:numId w:val="6"/>
              </w:numPr>
              <w:pBdr>
                <w:top w:val="nil"/>
                <w:left w:val="nil"/>
                <w:bottom w:val="nil"/>
                <w:right w:val="nil"/>
                <w:between w:val="nil"/>
              </w:pBdr>
              <w:shd w:val="clear" w:color="auto" w:fill="FFFFFF"/>
              <w:spacing w:after="160" w:line="360" w:lineRule="auto"/>
              <w:ind w:left="453" w:hanging="16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87565">
              <w:rPr>
                <w:rFonts w:ascii="Arial" w:hAnsi="Arial" w:cs="Arial"/>
                <w:b/>
                <w:bCs/>
                <w:sz w:val="20"/>
                <w:szCs w:val="20"/>
              </w:rPr>
              <w:t>Establecer una asignación presupuestaria específica y suficiente en el Presupuesto de Egresos del Estado de Yucatán para garantizar el cumplimiento de las acciones previstas en esta materia.</w:t>
            </w:r>
          </w:p>
          <w:p w14:paraId="477D6E08" w14:textId="77777777" w:rsidR="00387565" w:rsidRDefault="00AF1C74" w:rsidP="009B08F7">
            <w:pPr>
              <w:pStyle w:val="Prrafodelista"/>
              <w:numPr>
                <w:ilvl w:val="0"/>
                <w:numId w:val="6"/>
              </w:numPr>
              <w:pBdr>
                <w:top w:val="nil"/>
                <w:left w:val="nil"/>
                <w:bottom w:val="nil"/>
                <w:right w:val="nil"/>
                <w:between w:val="nil"/>
              </w:pBdr>
              <w:shd w:val="clear" w:color="auto" w:fill="FFFFFF"/>
              <w:spacing w:after="160" w:line="360" w:lineRule="auto"/>
              <w:ind w:left="453" w:hanging="14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87565">
              <w:rPr>
                <w:rFonts w:ascii="Arial" w:hAnsi="Arial" w:cs="Arial"/>
                <w:b/>
                <w:bCs/>
                <w:sz w:val="20"/>
                <w:szCs w:val="20"/>
              </w:rPr>
              <w:t>Incorporar indicadores de paternidad corresponsable en los sistemas de información, estadísticas y encuestas del estado, con el fin de generar datos desagregados y confiables que permitan diseñar, monitorear y evaluar políticas públicas en la materia.</w:t>
            </w:r>
          </w:p>
          <w:p w14:paraId="19FCD1B3" w14:textId="7FDC7D34" w:rsidR="00331B95" w:rsidRPr="00331B95" w:rsidRDefault="008E464D" w:rsidP="009B08F7">
            <w:pPr>
              <w:pStyle w:val="Prrafodelista"/>
              <w:numPr>
                <w:ilvl w:val="0"/>
                <w:numId w:val="6"/>
              </w:numPr>
              <w:pBdr>
                <w:top w:val="nil"/>
                <w:left w:val="nil"/>
                <w:bottom w:val="nil"/>
                <w:right w:val="nil"/>
                <w:between w:val="nil"/>
              </w:pBdr>
              <w:shd w:val="clear" w:color="auto" w:fill="FFFFFF"/>
              <w:spacing w:after="160" w:line="360" w:lineRule="auto"/>
              <w:ind w:left="453" w:hanging="14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87565">
              <w:rPr>
                <w:rFonts w:ascii="Arial" w:hAnsi="Arial" w:cs="Arial"/>
                <w:b/>
                <w:bCs/>
                <w:sz w:val="20"/>
                <w:szCs w:val="20"/>
              </w:rPr>
              <w:t xml:space="preserve">Evaluar de manera periódica los programas y políticas implementados en </w:t>
            </w:r>
            <w:r w:rsidR="00E25D1F" w:rsidRPr="00387565">
              <w:rPr>
                <w:rFonts w:ascii="Arial" w:hAnsi="Arial" w:cs="Arial"/>
                <w:b/>
                <w:bCs/>
                <w:sz w:val="20"/>
                <w:szCs w:val="20"/>
              </w:rPr>
              <w:t>materia de</w:t>
            </w:r>
            <w:r w:rsidR="00CE36F5" w:rsidRPr="00387565">
              <w:rPr>
                <w:rFonts w:ascii="Arial" w:hAnsi="Arial" w:cs="Arial"/>
                <w:b/>
                <w:bCs/>
                <w:sz w:val="20"/>
                <w:szCs w:val="20"/>
              </w:rPr>
              <w:t xml:space="preserve"> paternidad activa, afectiva y comprometida</w:t>
            </w:r>
            <w:r w:rsidRPr="00387565">
              <w:rPr>
                <w:rFonts w:ascii="Arial" w:hAnsi="Arial" w:cs="Arial"/>
                <w:b/>
                <w:bCs/>
                <w:sz w:val="20"/>
                <w:szCs w:val="20"/>
              </w:rPr>
              <w:t xml:space="preserve">, estableciendo </w:t>
            </w:r>
            <w:r w:rsidRPr="00387565">
              <w:rPr>
                <w:rFonts w:ascii="Arial" w:hAnsi="Arial" w:cs="Arial"/>
                <w:b/>
                <w:bCs/>
                <w:sz w:val="20"/>
                <w:szCs w:val="20"/>
              </w:rPr>
              <w:lastRenderedPageBreak/>
              <w:t xml:space="preserve">indicadores de impacto y presentando un informe anual al Congreso del Estado </w:t>
            </w:r>
            <w:r w:rsidR="00CE36F5" w:rsidRPr="00387565">
              <w:rPr>
                <w:rFonts w:ascii="Arial" w:hAnsi="Arial" w:cs="Arial"/>
                <w:b/>
                <w:bCs/>
                <w:sz w:val="20"/>
                <w:szCs w:val="20"/>
              </w:rPr>
              <w:t xml:space="preserve">de </w:t>
            </w:r>
            <w:r w:rsidR="00CE36F5" w:rsidRPr="00387565">
              <w:rPr>
                <w:rFonts w:ascii="Arial" w:hAnsi="Arial" w:cs="Arial"/>
                <w:b/>
                <w:bCs/>
                <w:sz w:val="20"/>
                <w:szCs w:val="20"/>
              </w:rPr>
              <w:br/>
              <w:t xml:space="preserve">Yucatán </w:t>
            </w:r>
            <w:r w:rsidRPr="00387565">
              <w:rPr>
                <w:rFonts w:ascii="Arial" w:hAnsi="Arial" w:cs="Arial"/>
                <w:b/>
                <w:bCs/>
                <w:sz w:val="20"/>
                <w:szCs w:val="20"/>
              </w:rPr>
              <w:t>sobre los avances y resultados obtenidos.</w:t>
            </w:r>
          </w:p>
        </w:tc>
      </w:tr>
    </w:tbl>
    <w:p w14:paraId="7087FEED" w14:textId="77777777" w:rsidR="000E17F2" w:rsidRDefault="000E17F2" w:rsidP="00836E81">
      <w:pPr>
        <w:tabs>
          <w:tab w:val="left" w:pos="4965"/>
        </w:tabs>
        <w:spacing w:line="360" w:lineRule="auto"/>
        <w:jc w:val="both"/>
        <w:rPr>
          <w:rFonts w:ascii="Arial" w:eastAsia="Arial" w:hAnsi="Arial" w:cs="Arial"/>
        </w:rPr>
      </w:pPr>
    </w:p>
    <w:p w14:paraId="391AAC93" w14:textId="19DD3710" w:rsidR="00803BBB" w:rsidRDefault="001A4605" w:rsidP="00836E81">
      <w:pPr>
        <w:tabs>
          <w:tab w:val="left" w:pos="4965"/>
        </w:tabs>
        <w:spacing w:line="360" w:lineRule="auto"/>
        <w:jc w:val="both"/>
        <w:rPr>
          <w:rFonts w:ascii="Arial" w:hAnsi="Arial" w:cs="Arial"/>
        </w:rPr>
      </w:pPr>
      <w:r>
        <w:rPr>
          <w:rFonts w:ascii="Arial" w:eastAsia="Arial" w:hAnsi="Arial" w:cs="Arial"/>
        </w:rPr>
        <w:t>Ante lo expuesto</w:t>
      </w:r>
      <w:r w:rsidR="00525896">
        <w:rPr>
          <w:rFonts w:ascii="Arial" w:eastAsia="Arial" w:hAnsi="Arial" w:cs="Arial"/>
        </w:rPr>
        <w:t xml:space="preserve">, </w:t>
      </w:r>
      <w:r w:rsidR="00C7379A">
        <w:rPr>
          <w:rFonts w:ascii="Arial" w:eastAsia="Arial" w:hAnsi="Arial" w:cs="Arial"/>
        </w:rPr>
        <w:t>se presenta</w:t>
      </w:r>
      <w:r w:rsidR="00B937AE">
        <w:rPr>
          <w:rFonts w:ascii="Arial" w:eastAsia="Arial" w:hAnsi="Arial" w:cs="Arial"/>
        </w:rPr>
        <w:t xml:space="preserve"> </w:t>
      </w:r>
      <w:r w:rsidR="0007784A" w:rsidRPr="0007784A">
        <w:rPr>
          <w:rFonts w:ascii="Arial" w:eastAsia="Arial" w:hAnsi="Arial" w:cs="Arial"/>
        </w:rPr>
        <w:t>a consideración de est</w:t>
      </w:r>
      <w:r w:rsidR="00F77693">
        <w:rPr>
          <w:rFonts w:ascii="Arial" w:eastAsia="Arial" w:hAnsi="Arial" w:cs="Arial"/>
        </w:rPr>
        <w:t>a</w:t>
      </w:r>
      <w:r w:rsidR="0007784A" w:rsidRPr="0007784A">
        <w:rPr>
          <w:rFonts w:ascii="Arial" w:eastAsia="Arial" w:hAnsi="Arial" w:cs="Arial"/>
        </w:rPr>
        <w:t xml:space="preserve"> Honorable Soberanía</w:t>
      </w:r>
      <w:r w:rsidR="00846482">
        <w:rPr>
          <w:rFonts w:ascii="Arial" w:eastAsia="Arial" w:hAnsi="Arial" w:cs="Arial"/>
        </w:rPr>
        <w:t>,</w:t>
      </w:r>
      <w:r w:rsidR="0007784A" w:rsidRPr="0007784A">
        <w:rPr>
          <w:rFonts w:ascii="Arial" w:eastAsia="Arial" w:hAnsi="Arial" w:cs="Arial"/>
        </w:rPr>
        <w:t xml:space="preserve"> la siguiente</w:t>
      </w:r>
      <w:r w:rsidR="00B937AE">
        <w:rPr>
          <w:rFonts w:ascii="Arial" w:eastAsia="Arial" w:hAnsi="Arial" w:cs="Arial"/>
        </w:rPr>
        <w:t xml:space="preserve"> </w:t>
      </w:r>
      <w:r w:rsidR="00E47D8E">
        <w:rPr>
          <w:rFonts w:ascii="Arial" w:eastAsia="Arial" w:hAnsi="Arial" w:cs="Arial"/>
        </w:rPr>
        <w:t>i</w:t>
      </w:r>
      <w:r w:rsidR="00B937AE">
        <w:rPr>
          <w:rFonts w:ascii="Arial" w:eastAsia="Arial" w:hAnsi="Arial" w:cs="Arial"/>
        </w:rPr>
        <w:t>niciativa con Proyecto de Decreto</w:t>
      </w:r>
      <w:r w:rsidR="004F6327">
        <w:rPr>
          <w:rFonts w:ascii="Arial" w:eastAsia="Arial" w:hAnsi="Arial" w:cs="Arial"/>
        </w:rPr>
        <w:t>:</w:t>
      </w:r>
      <w:r w:rsidR="0030290B">
        <w:rPr>
          <w:rFonts w:ascii="Arial" w:hAnsi="Arial" w:cs="Arial"/>
        </w:rPr>
        <w:t xml:space="preserve"> </w:t>
      </w:r>
    </w:p>
    <w:p w14:paraId="1AA08055" w14:textId="71373A3B" w:rsidR="00A13172" w:rsidRPr="00CA729F" w:rsidRDefault="00A13172" w:rsidP="00836E81">
      <w:pPr>
        <w:spacing w:before="100" w:beforeAutospacing="1" w:line="360" w:lineRule="auto"/>
        <w:ind w:left="357"/>
        <w:jc w:val="center"/>
        <w:rPr>
          <w:rFonts w:ascii="Arial" w:hAnsi="Arial" w:cs="Arial"/>
          <w:b/>
          <w:bCs/>
          <w:sz w:val="24"/>
          <w:szCs w:val="24"/>
          <w:lang w:val="en-US"/>
        </w:rPr>
      </w:pPr>
      <w:r w:rsidRPr="00CA729F">
        <w:rPr>
          <w:rFonts w:ascii="Arial" w:hAnsi="Arial" w:cs="Arial"/>
          <w:b/>
          <w:bCs/>
          <w:sz w:val="24"/>
          <w:szCs w:val="24"/>
          <w:lang w:val="en-US"/>
        </w:rPr>
        <w:t>P</w:t>
      </w:r>
      <w:r w:rsidR="00CA729F">
        <w:rPr>
          <w:rFonts w:ascii="Arial" w:hAnsi="Arial" w:cs="Arial"/>
          <w:b/>
          <w:bCs/>
          <w:sz w:val="24"/>
          <w:szCs w:val="24"/>
          <w:lang w:val="en-US"/>
        </w:rPr>
        <w:t>ROYECTO</w:t>
      </w:r>
      <w:r w:rsidRPr="00CA729F">
        <w:rPr>
          <w:rFonts w:ascii="Arial" w:hAnsi="Arial" w:cs="Arial"/>
          <w:b/>
          <w:bCs/>
          <w:sz w:val="24"/>
          <w:szCs w:val="24"/>
          <w:lang w:val="en-US"/>
        </w:rPr>
        <w:t xml:space="preserve"> </w:t>
      </w:r>
      <w:r w:rsidR="00CA729F">
        <w:rPr>
          <w:rFonts w:ascii="Arial" w:hAnsi="Arial" w:cs="Arial"/>
          <w:b/>
          <w:bCs/>
          <w:sz w:val="24"/>
          <w:szCs w:val="24"/>
          <w:lang w:val="en-US"/>
        </w:rPr>
        <w:t>DE</w:t>
      </w:r>
      <w:r w:rsidRPr="00CA729F">
        <w:rPr>
          <w:rFonts w:ascii="Arial" w:hAnsi="Arial" w:cs="Arial"/>
          <w:b/>
          <w:bCs/>
          <w:sz w:val="24"/>
          <w:szCs w:val="24"/>
          <w:lang w:val="en-US"/>
        </w:rPr>
        <w:t xml:space="preserve"> DECRETO</w:t>
      </w:r>
    </w:p>
    <w:p w14:paraId="07D9EA0F" w14:textId="3C566CDD" w:rsidR="00E9747C" w:rsidRPr="00101981" w:rsidRDefault="00A13172" w:rsidP="00836E81">
      <w:pPr>
        <w:tabs>
          <w:tab w:val="left" w:pos="4965"/>
        </w:tabs>
        <w:spacing w:line="360" w:lineRule="auto"/>
        <w:jc w:val="both"/>
        <w:rPr>
          <w:rFonts w:ascii="Arial" w:hAnsi="Arial" w:cs="Arial"/>
        </w:rPr>
      </w:pPr>
      <w:r w:rsidRPr="00101981">
        <w:rPr>
          <w:rFonts w:ascii="Arial" w:hAnsi="Arial" w:cs="Arial"/>
          <w:b/>
          <w:bCs/>
        </w:rPr>
        <w:t xml:space="preserve">Artículo </w:t>
      </w:r>
      <w:proofErr w:type="gramStart"/>
      <w:r w:rsidRPr="00101981">
        <w:rPr>
          <w:rFonts w:ascii="Arial" w:hAnsi="Arial" w:cs="Arial"/>
          <w:b/>
          <w:bCs/>
        </w:rPr>
        <w:t>Único.-</w:t>
      </w:r>
      <w:proofErr w:type="gramEnd"/>
      <w:r w:rsidR="00EA1C90" w:rsidRPr="00101981">
        <w:rPr>
          <w:rFonts w:ascii="Arial" w:hAnsi="Arial" w:cs="Arial"/>
          <w:b/>
          <w:bCs/>
        </w:rPr>
        <w:t xml:space="preserve"> </w:t>
      </w:r>
      <w:r w:rsidR="00E9747C" w:rsidRPr="00101981">
        <w:rPr>
          <w:rFonts w:ascii="Arial" w:hAnsi="Arial" w:cs="Arial"/>
          <w:b/>
          <w:bCs/>
        </w:rPr>
        <w:t xml:space="preserve">Se </w:t>
      </w:r>
      <w:r w:rsidR="00F71455" w:rsidRPr="008B7720">
        <w:rPr>
          <w:rFonts w:ascii="Arial" w:eastAsia="Arial" w:hAnsi="Arial" w:cs="Arial"/>
          <w:b/>
          <w:bCs/>
        </w:rPr>
        <w:t xml:space="preserve">adiciona un Capítulo V al Título Segundo </w:t>
      </w:r>
      <w:r w:rsidR="00F71455">
        <w:rPr>
          <w:rFonts w:ascii="Arial" w:eastAsia="Arial" w:hAnsi="Arial" w:cs="Arial"/>
          <w:b/>
          <w:bCs/>
        </w:rPr>
        <w:t>“D</w:t>
      </w:r>
      <w:r w:rsidR="00F71455" w:rsidRPr="008B7720">
        <w:rPr>
          <w:rFonts w:ascii="Arial" w:eastAsia="Arial" w:hAnsi="Arial" w:cs="Arial"/>
          <w:b/>
          <w:bCs/>
        </w:rPr>
        <w:t>e la Protección de la Familia</w:t>
      </w:r>
      <w:r w:rsidR="00F71455">
        <w:rPr>
          <w:rFonts w:ascii="Arial" w:eastAsia="Arial" w:hAnsi="Arial" w:cs="Arial"/>
          <w:b/>
          <w:bCs/>
        </w:rPr>
        <w:t>”</w:t>
      </w:r>
      <w:r w:rsidR="00F71455" w:rsidRPr="008B7720">
        <w:rPr>
          <w:rFonts w:ascii="Arial" w:eastAsia="Arial" w:hAnsi="Arial" w:cs="Arial"/>
          <w:b/>
          <w:bCs/>
        </w:rPr>
        <w:t xml:space="preserve"> </w:t>
      </w:r>
      <w:r w:rsidR="00F71455">
        <w:rPr>
          <w:rFonts w:ascii="Arial" w:eastAsia="Arial" w:hAnsi="Arial" w:cs="Arial"/>
          <w:b/>
          <w:bCs/>
        </w:rPr>
        <w:t>de</w:t>
      </w:r>
      <w:r w:rsidR="00F71455" w:rsidRPr="008B7720">
        <w:rPr>
          <w:rFonts w:ascii="Arial" w:eastAsia="Arial" w:hAnsi="Arial" w:cs="Arial"/>
          <w:b/>
          <w:bCs/>
        </w:rPr>
        <w:t xml:space="preserve"> </w:t>
      </w:r>
      <w:r w:rsidR="00F71455" w:rsidRPr="008B7720">
        <w:rPr>
          <w:rFonts w:ascii="Arial" w:hAnsi="Arial" w:cs="Arial"/>
          <w:b/>
          <w:bCs/>
        </w:rPr>
        <w:t>la</w:t>
      </w:r>
      <w:r w:rsidR="00F71455" w:rsidRPr="008B7720">
        <w:rPr>
          <w:rFonts w:ascii="Arial" w:eastAsia="Arial" w:hAnsi="Arial" w:cs="Arial"/>
          <w:b/>
          <w:bCs/>
        </w:rPr>
        <w:t xml:space="preserve"> Ley </w:t>
      </w:r>
      <w:r w:rsidR="00F71455">
        <w:rPr>
          <w:rFonts w:ascii="Arial" w:eastAsia="Arial" w:hAnsi="Arial" w:cs="Arial"/>
          <w:b/>
          <w:bCs/>
        </w:rPr>
        <w:t>p</w:t>
      </w:r>
      <w:r w:rsidR="00F71455" w:rsidRPr="008B7720">
        <w:rPr>
          <w:rFonts w:ascii="Arial" w:eastAsia="Arial" w:hAnsi="Arial" w:cs="Arial"/>
          <w:b/>
          <w:bCs/>
        </w:rPr>
        <w:t xml:space="preserve">ara </w:t>
      </w:r>
      <w:r w:rsidR="00F71455">
        <w:rPr>
          <w:rFonts w:ascii="Arial" w:eastAsia="Arial" w:hAnsi="Arial" w:cs="Arial"/>
          <w:b/>
          <w:bCs/>
        </w:rPr>
        <w:t>l</w:t>
      </w:r>
      <w:r w:rsidR="00F71455" w:rsidRPr="008B7720">
        <w:rPr>
          <w:rFonts w:ascii="Arial" w:eastAsia="Arial" w:hAnsi="Arial" w:cs="Arial"/>
          <w:b/>
          <w:bCs/>
        </w:rPr>
        <w:t xml:space="preserve">a Protección </w:t>
      </w:r>
      <w:r w:rsidR="00F71455">
        <w:rPr>
          <w:rFonts w:ascii="Arial" w:eastAsia="Arial" w:hAnsi="Arial" w:cs="Arial"/>
          <w:b/>
          <w:bCs/>
        </w:rPr>
        <w:t>d</w:t>
      </w:r>
      <w:r w:rsidR="00F71455" w:rsidRPr="008B7720">
        <w:rPr>
          <w:rFonts w:ascii="Arial" w:eastAsia="Arial" w:hAnsi="Arial" w:cs="Arial"/>
          <w:b/>
          <w:bCs/>
        </w:rPr>
        <w:t xml:space="preserve">e </w:t>
      </w:r>
      <w:r w:rsidR="00F71455">
        <w:rPr>
          <w:rFonts w:ascii="Arial" w:eastAsia="Arial" w:hAnsi="Arial" w:cs="Arial"/>
          <w:b/>
          <w:bCs/>
        </w:rPr>
        <w:t>l</w:t>
      </w:r>
      <w:r w:rsidR="00F71455" w:rsidRPr="008B7720">
        <w:rPr>
          <w:rFonts w:ascii="Arial" w:eastAsia="Arial" w:hAnsi="Arial" w:cs="Arial"/>
          <w:b/>
          <w:bCs/>
        </w:rPr>
        <w:t xml:space="preserve">a Familia </w:t>
      </w:r>
      <w:r w:rsidR="00F71455">
        <w:rPr>
          <w:rFonts w:ascii="Arial" w:eastAsia="Arial" w:hAnsi="Arial" w:cs="Arial"/>
          <w:b/>
          <w:bCs/>
        </w:rPr>
        <w:t>d</w:t>
      </w:r>
      <w:r w:rsidR="00F71455" w:rsidRPr="008B7720">
        <w:rPr>
          <w:rFonts w:ascii="Arial" w:eastAsia="Arial" w:hAnsi="Arial" w:cs="Arial"/>
          <w:b/>
          <w:bCs/>
        </w:rPr>
        <w:t xml:space="preserve">el Estado </w:t>
      </w:r>
      <w:r w:rsidR="00F71455">
        <w:rPr>
          <w:rFonts w:ascii="Arial" w:eastAsia="Arial" w:hAnsi="Arial" w:cs="Arial"/>
          <w:b/>
          <w:bCs/>
        </w:rPr>
        <w:t>d</w:t>
      </w:r>
      <w:r w:rsidR="00F71455" w:rsidRPr="008B7720">
        <w:rPr>
          <w:rFonts w:ascii="Arial" w:eastAsia="Arial" w:hAnsi="Arial" w:cs="Arial"/>
          <w:b/>
          <w:bCs/>
        </w:rPr>
        <w:t>e Yucatán</w:t>
      </w:r>
      <w:r w:rsidR="00F71455">
        <w:rPr>
          <w:rFonts w:ascii="Arial" w:eastAsia="Arial" w:hAnsi="Arial" w:cs="Arial"/>
          <w:b/>
          <w:bCs/>
        </w:rPr>
        <w:t xml:space="preserve"> en materia de Paternidad Activa, Afectiva y Comprometida</w:t>
      </w:r>
      <w:r w:rsidR="00E9747C" w:rsidRPr="00101981">
        <w:rPr>
          <w:rFonts w:ascii="Arial" w:hAnsi="Arial" w:cs="Arial"/>
        </w:rPr>
        <w:t>, para quedar como sigue:</w:t>
      </w:r>
    </w:p>
    <w:p w14:paraId="10B1B9D2" w14:textId="77777777" w:rsidR="0042419F" w:rsidRPr="0042419F" w:rsidRDefault="0042419F" w:rsidP="00836E81">
      <w:pPr>
        <w:tabs>
          <w:tab w:val="left" w:pos="4965"/>
        </w:tabs>
        <w:spacing w:line="360" w:lineRule="auto"/>
        <w:jc w:val="center"/>
        <w:rPr>
          <w:rFonts w:ascii="Arial" w:hAnsi="Arial" w:cs="Arial"/>
          <w:b/>
          <w:bCs/>
        </w:rPr>
      </w:pPr>
      <w:r w:rsidRPr="0042419F">
        <w:rPr>
          <w:rFonts w:ascii="Arial" w:hAnsi="Arial" w:cs="Arial"/>
          <w:b/>
          <w:bCs/>
        </w:rPr>
        <w:t>TÍTULO SEGUNDO</w:t>
      </w:r>
    </w:p>
    <w:p w14:paraId="0D327586" w14:textId="77777777" w:rsidR="0042419F" w:rsidRPr="0042419F" w:rsidRDefault="0042419F" w:rsidP="00836E81">
      <w:pPr>
        <w:tabs>
          <w:tab w:val="left" w:pos="4965"/>
        </w:tabs>
        <w:spacing w:line="360" w:lineRule="auto"/>
        <w:jc w:val="center"/>
        <w:rPr>
          <w:rFonts w:ascii="Arial" w:hAnsi="Arial" w:cs="Arial"/>
          <w:b/>
          <w:bCs/>
        </w:rPr>
      </w:pPr>
      <w:r w:rsidRPr="0042419F">
        <w:rPr>
          <w:rFonts w:ascii="Arial" w:hAnsi="Arial" w:cs="Arial"/>
          <w:b/>
          <w:bCs/>
        </w:rPr>
        <w:t>DE LA PROTECCIÓN DE LA FAMILIA</w:t>
      </w:r>
    </w:p>
    <w:p w14:paraId="3C3FCE7B" w14:textId="77777777" w:rsidR="0042419F" w:rsidRPr="0042419F" w:rsidRDefault="0042419F" w:rsidP="00836E81">
      <w:pPr>
        <w:tabs>
          <w:tab w:val="left" w:pos="4965"/>
        </w:tabs>
        <w:spacing w:line="360" w:lineRule="auto"/>
        <w:jc w:val="center"/>
        <w:rPr>
          <w:rFonts w:ascii="Arial" w:hAnsi="Arial" w:cs="Arial"/>
          <w:b/>
          <w:bCs/>
        </w:rPr>
      </w:pPr>
      <w:r w:rsidRPr="0042419F">
        <w:rPr>
          <w:rFonts w:ascii="Arial" w:hAnsi="Arial" w:cs="Arial"/>
          <w:b/>
          <w:bCs/>
        </w:rPr>
        <w:t>CAPÍTULO IV</w:t>
      </w:r>
    </w:p>
    <w:p w14:paraId="76E10797" w14:textId="77777777" w:rsidR="0042419F" w:rsidRPr="0042419F" w:rsidRDefault="0042419F" w:rsidP="00836E81">
      <w:pPr>
        <w:tabs>
          <w:tab w:val="left" w:pos="4965"/>
        </w:tabs>
        <w:spacing w:line="360" w:lineRule="auto"/>
        <w:jc w:val="center"/>
        <w:rPr>
          <w:rFonts w:ascii="Arial" w:hAnsi="Arial" w:cs="Arial"/>
          <w:b/>
          <w:bCs/>
        </w:rPr>
      </w:pPr>
      <w:r w:rsidRPr="0042419F">
        <w:rPr>
          <w:rFonts w:ascii="Arial" w:hAnsi="Arial" w:cs="Arial"/>
          <w:b/>
          <w:bCs/>
        </w:rPr>
        <w:t>De las Escuelas para Padres</w:t>
      </w:r>
    </w:p>
    <w:p w14:paraId="73EDDF8A" w14:textId="7AC06D6D" w:rsidR="0042419F" w:rsidRPr="0042419F" w:rsidRDefault="0042419F" w:rsidP="00836E81">
      <w:pPr>
        <w:tabs>
          <w:tab w:val="left" w:pos="4965"/>
        </w:tabs>
        <w:spacing w:line="360" w:lineRule="auto"/>
        <w:rPr>
          <w:rFonts w:ascii="Arial" w:hAnsi="Arial" w:cs="Arial"/>
          <w:b/>
          <w:bCs/>
        </w:rPr>
      </w:pPr>
      <w:r w:rsidRPr="0042419F">
        <w:rPr>
          <w:rFonts w:ascii="Arial" w:hAnsi="Arial" w:cs="Arial"/>
          <w:b/>
          <w:bCs/>
        </w:rPr>
        <w:t xml:space="preserve">Artículo </w:t>
      </w:r>
      <w:r w:rsidR="0052036B">
        <w:rPr>
          <w:rFonts w:ascii="Arial" w:hAnsi="Arial" w:cs="Arial"/>
          <w:b/>
          <w:bCs/>
        </w:rPr>
        <w:t xml:space="preserve">15 al </w:t>
      </w:r>
      <w:r w:rsidRPr="0042419F">
        <w:rPr>
          <w:rFonts w:ascii="Arial" w:hAnsi="Arial" w:cs="Arial"/>
          <w:b/>
          <w:bCs/>
        </w:rPr>
        <w:t>16.- …</w:t>
      </w:r>
    </w:p>
    <w:p w14:paraId="78E4B555" w14:textId="77777777" w:rsidR="0042419F" w:rsidRPr="0042419F" w:rsidRDefault="0042419F" w:rsidP="00836E81">
      <w:pPr>
        <w:tabs>
          <w:tab w:val="left" w:pos="4965"/>
        </w:tabs>
        <w:spacing w:line="360" w:lineRule="auto"/>
        <w:jc w:val="center"/>
        <w:rPr>
          <w:rFonts w:ascii="Arial" w:hAnsi="Arial" w:cs="Arial"/>
          <w:b/>
          <w:bCs/>
        </w:rPr>
      </w:pPr>
      <w:r w:rsidRPr="0042419F">
        <w:rPr>
          <w:rFonts w:ascii="Arial" w:hAnsi="Arial" w:cs="Arial"/>
          <w:b/>
          <w:bCs/>
        </w:rPr>
        <w:t>CAPÍTULO V</w:t>
      </w:r>
    </w:p>
    <w:p w14:paraId="790D656D" w14:textId="77777777" w:rsidR="0042419F" w:rsidRPr="0042419F" w:rsidRDefault="0042419F" w:rsidP="00836E81">
      <w:pPr>
        <w:tabs>
          <w:tab w:val="left" w:pos="4965"/>
        </w:tabs>
        <w:spacing w:line="360" w:lineRule="auto"/>
        <w:jc w:val="center"/>
        <w:rPr>
          <w:rFonts w:ascii="Arial" w:hAnsi="Arial" w:cs="Arial"/>
          <w:b/>
          <w:bCs/>
        </w:rPr>
      </w:pPr>
      <w:r w:rsidRPr="0042419F">
        <w:rPr>
          <w:rFonts w:ascii="Arial" w:hAnsi="Arial" w:cs="Arial"/>
          <w:b/>
          <w:bCs/>
        </w:rPr>
        <w:t>De la Paternidad Activa, Afectiva y Comprometida</w:t>
      </w:r>
    </w:p>
    <w:p w14:paraId="19B4B627" w14:textId="77777777" w:rsidR="0042419F" w:rsidRPr="0042419F" w:rsidRDefault="0042419F" w:rsidP="001F7DF5">
      <w:pPr>
        <w:tabs>
          <w:tab w:val="left" w:pos="4965"/>
        </w:tabs>
        <w:spacing w:line="360" w:lineRule="auto"/>
        <w:jc w:val="both"/>
        <w:rPr>
          <w:rFonts w:ascii="Arial" w:hAnsi="Arial" w:cs="Arial"/>
          <w:b/>
          <w:bCs/>
        </w:rPr>
      </w:pPr>
      <w:r w:rsidRPr="0042419F">
        <w:rPr>
          <w:rFonts w:ascii="Arial" w:hAnsi="Arial" w:cs="Arial"/>
          <w:b/>
          <w:bCs/>
        </w:rPr>
        <w:t xml:space="preserve">Artículo 16 </w:t>
      </w:r>
      <w:proofErr w:type="gramStart"/>
      <w:r w:rsidRPr="0042419F">
        <w:rPr>
          <w:rFonts w:ascii="Arial" w:hAnsi="Arial" w:cs="Arial"/>
          <w:b/>
          <w:bCs/>
        </w:rPr>
        <w:t>bis.-</w:t>
      </w:r>
      <w:proofErr w:type="gramEnd"/>
      <w:r w:rsidRPr="0042419F">
        <w:rPr>
          <w:rFonts w:ascii="Arial" w:hAnsi="Arial" w:cs="Arial"/>
          <w:b/>
          <w:bCs/>
        </w:rPr>
        <w:t xml:space="preserve"> </w:t>
      </w:r>
      <w:r w:rsidRPr="0052036B">
        <w:rPr>
          <w:rFonts w:ascii="Arial" w:hAnsi="Arial" w:cs="Arial"/>
        </w:rPr>
        <w:t>El presente capítulo tiene por objeto promover y fomentar el ejercicio de una paternidad activa, afectiva y comprometida, como elemento esencial para el desarrollo integral de las niñas, niños y adolescentes, y como una forma de corresponsabilidad parental que fortalezca a la familia y la igualdad sustantiva.</w:t>
      </w:r>
    </w:p>
    <w:p w14:paraId="175CF2BE" w14:textId="77777777" w:rsidR="0042419F" w:rsidRPr="00863760" w:rsidRDefault="0042419F" w:rsidP="001F7DF5">
      <w:pPr>
        <w:tabs>
          <w:tab w:val="left" w:pos="4965"/>
        </w:tabs>
        <w:spacing w:line="360" w:lineRule="auto"/>
        <w:jc w:val="both"/>
        <w:rPr>
          <w:rFonts w:ascii="Arial" w:hAnsi="Arial" w:cs="Arial"/>
        </w:rPr>
      </w:pPr>
      <w:r w:rsidRPr="0042419F">
        <w:rPr>
          <w:rFonts w:ascii="Arial" w:hAnsi="Arial" w:cs="Arial"/>
          <w:b/>
          <w:bCs/>
        </w:rPr>
        <w:t xml:space="preserve">Artículo 16 </w:t>
      </w:r>
      <w:proofErr w:type="gramStart"/>
      <w:r w:rsidRPr="0042419F">
        <w:rPr>
          <w:rFonts w:ascii="Arial" w:hAnsi="Arial" w:cs="Arial"/>
          <w:b/>
          <w:bCs/>
        </w:rPr>
        <w:t>ter.-</w:t>
      </w:r>
      <w:proofErr w:type="gramEnd"/>
      <w:r w:rsidRPr="0042419F">
        <w:rPr>
          <w:rFonts w:ascii="Arial" w:hAnsi="Arial" w:cs="Arial"/>
          <w:b/>
          <w:bCs/>
        </w:rPr>
        <w:t xml:space="preserve"> </w:t>
      </w:r>
      <w:r w:rsidRPr="00863760">
        <w:rPr>
          <w:rFonts w:ascii="Arial" w:hAnsi="Arial" w:cs="Arial"/>
        </w:rPr>
        <w:t>Para efectos de esta Ley, se entiende por:</w:t>
      </w:r>
    </w:p>
    <w:p w14:paraId="63D91D2A" w14:textId="0F515D56" w:rsidR="0042419F" w:rsidRPr="00863760" w:rsidRDefault="0042419F" w:rsidP="009B08F7">
      <w:pPr>
        <w:pStyle w:val="Prrafodelista"/>
        <w:numPr>
          <w:ilvl w:val="0"/>
          <w:numId w:val="7"/>
        </w:numPr>
        <w:tabs>
          <w:tab w:val="left" w:pos="4965"/>
        </w:tabs>
        <w:spacing w:line="360" w:lineRule="auto"/>
        <w:jc w:val="both"/>
        <w:rPr>
          <w:rFonts w:ascii="Arial" w:hAnsi="Arial" w:cs="Arial"/>
        </w:rPr>
      </w:pPr>
      <w:r w:rsidRPr="00863760">
        <w:rPr>
          <w:rFonts w:ascii="Arial" w:hAnsi="Arial" w:cs="Arial"/>
        </w:rPr>
        <w:t>Paternidad activa: la participación constante, consciente y responsable del padre en el cuidado, crianza, educación, salud y bienestar emocional y físico de sus hijas e hijos.</w:t>
      </w:r>
    </w:p>
    <w:p w14:paraId="1B40D2AA" w14:textId="4E360E4B" w:rsidR="0042419F" w:rsidRPr="00863760" w:rsidRDefault="0042419F" w:rsidP="009B08F7">
      <w:pPr>
        <w:pStyle w:val="Prrafodelista"/>
        <w:numPr>
          <w:ilvl w:val="0"/>
          <w:numId w:val="7"/>
        </w:numPr>
        <w:tabs>
          <w:tab w:val="left" w:pos="4965"/>
        </w:tabs>
        <w:spacing w:line="360" w:lineRule="auto"/>
        <w:jc w:val="both"/>
        <w:rPr>
          <w:rFonts w:ascii="Arial" w:hAnsi="Arial" w:cs="Arial"/>
        </w:rPr>
      </w:pPr>
      <w:r w:rsidRPr="00863760">
        <w:rPr>
          <w:rFonts w:ascii="Arial" w:hAnsi="Arial" w:cs="Arial"/>
        </w:rPr>
        <w:lastRenderedPageBreak/>
        <w:t>Paternidad afectiva: la expresión y fomento del afecto, el apego seguro, la empatía y el respeto en la relación padre-hija/hijo.</w:t>
      </w:r>
    </w:p>
    <w:p w14:paraId="20DE87A5" w14:textId="3D85FB65" w:rsidR="0042419F" w:rsidRPr="00863760" w:rsidRDefault="0042419F" w:rsidP="009B08F7">
      <w:pPr>
        <w:pStyle w:val="Prrafodelista"/>
        <w:numPr>
          <w:ilvl w:val="0"/>
          <w:numId w:val="7"/>
        </w:numPr>
        <w:tabs>
          <w:tab w:val="left" w:pos="4965"/>
        </w:tabs>
        <w:spacing w:line="360" w:lineRule="auto"/>
        <w:jc w:val="both"/>
        <w:rPr>
          <w:rFonts w:ascii="Arial" w:hAnsi="Arial" w:cs="Arial"/>
        </w:rPr>
      </w:pPr>
      <w:r w:rsidRPr="00863760">
        <w:rPr>
          <w:rFonts w:ascii="Arial" w:hAnsi="Arial" w:cs="Arial"/>
        </w:rPr>
        <w:t>Paternidad comprometida: la asunción de responsabilidades éticas, materiales y emocionales en el ejercicio de la paternidad, incluyendo obligaciones legales, tiempo de calidad, apoyo económico y presencia significativa.</w:t>
      </w:r>
    </w:p>
    <w:p w14:paraId="5A880D0A" w14:textId="77777777" w:rsidR="0042419F" w:rsidRPr="00E13B44" w:rsidRDefault="0042419F" w:rsidP="001F7DF5">
      <w:pPr>
        <w:tabs>
          <w:tab w:val="left" w:pos="4965"/>
        </w:tabs>
        <w:spacing w:line="360" w:lineRule="auto"/>
        <w:jc w:val="both"/>
        <w:rPr>
          <w:rFonts w:ascii="Arial" w:hAnsi="Arial" w:cs="Arial"/>
        </w:rPr>
      </w:pPr>
      <w:r w:rsidRPr="0042419F">
        <w:rPr>
          <w:rFonts w:ascii="Arial" w:hAnsi="Arial" w:cs="Arial"/>
          <w:b/>
          <w:bCs/>
        </w:rPr>
        <w:t xml:space="preserve">Artículo 16 </w:t>
      </w:r>
      <w:proofErr w:type="spellStart"/>
      <w:proofErr w:type="gramStart"/>
      <w:r w:rsidRPr="0042419F">
        <w:rPr>
          <w:rFonts w:ascii="Arial" w:hAnsi="Arial" w:cs="Arial"/>
          <w:b/>
          <w:bCs/>
        </w:rPr>
        <w:t>quáter</w:t>
      </w:r>
      <w:proofErr w:type="spellEnd"/>
      <w:r w:rsidRPr="0042419F">
        <w:rPr>
          <w:rFonts w:ascii="Arial" w:hAnsi="Arial" w:cs="Arial"/>
          <w:b/>
          <w:bCs/>
        </w:rPr>
        <w:t>.-</w:t>
      </w:r>
      <w:proofErr w:type="gramEnd"/>
      <w:r w:rsidRPr="0042419F">
        <w:rPr>
          <w:rFonts w:ascii="Arial" w:hAnsi="Arial" w:cs="Arial"/>
          <w:b/>
          <w:bCs/>
        </w:rPr>
        <w:t xml:space="preserve"> </w:t>
      </w:r>
      <w:r w:rsidRPr="00E13B44">
        <w:rPr>
          <w:rFonts w:ascii="Arial" w:hAnsi="Arial" w:cs="Arial"/>
        </w:rPr>
        <w:t>Las políticas, programas y acciones encaminadas a fomentar la paternidad activa, afectiva y comprometida se regirán por los siguientes principios:</w:t>
      </w:r>
    </w:p>
    <w:p w14:paraId="30690C2E" w14:textId="71241E6C" w:rsidR="0042419F" w:rsidRPr="00E13B44" w:rsidRDefault="0042419F" w:rsidP="009B08F7">
      <w:pPr>
        <w:pStyle w:val="Prrafodelista"/>
        <w:numPr>
          <w:ilvl w:val="0"/>
          <w:numId w:val="8"/>
        </w:numPr>
        <w:tabs>
          <w:tab w:val="left" w:pos="4965"/>
        </w:tabs>
        <w:spacing w:line="360" w:lineRule="auto"/>
        <w:jc w:val="both"/>
        <w:rPr>
          <w:rFonts w:ascii="Arial" w:hAnsi="Arial" w:cs="Arial"/>
        </w:rPr>
      </w:pPr>
      <w:r w:rsidRPr="00E13B44">
        <w:rPr>
          <w:rFonts w:ascii="Arial" w:hAnsi="Arial" w:cs="Arial"/>
        </w:rPr>
        <w:t>Interés superior de la niñez.</w:t>
      </w:r>
    </w:p>
    <w:p w14:paraId="4905087E" w14:textId="3C07FBCF" w:rsidR="0042419F" w:rsidRPr="00E13B44" w:rsidRDefault="0042419F" w:rsidP="009B08F7">
      <w:pPr>
        <w:pStyle w:val="Prrafodelista"/>
        <w:numPr>
          <w:ilvl w:val="0"/>
          <w:numId w:val="8"/>
        </w:numPr>
        <w:tabs>
          <w:tab w:val="left" w:pos="4965"/>
        </w:tabs>
        <w:spacing w:line="360" w:lineRule="auto"/>
        <w:jc w:val="both"/>
        <w:rPr>
          <w:rFonts w:ascii="Arial" w:hAnsi="Arial" w:cs="Arial"/>
        </w:rPr>
      </w:pPr>
      <w:r w:rsidRPr="00E13B44">
        <w:rPr>
          <w:rFonts w:ascii="Arial" w:hAnsi="Arial" w:cs="Arial"/>
        </w:rPr>
        <w:t>Corresponsabilidad en la crianza.</w:t>
      </w:r>
    </w:p>
    <w:p w14:paraId="52717FA5" w14:textId="77777777" w:rsidR="00E13B44" w:rsidRDefault="0042419F" w:rsidP="009B08F7">
      <w:pPr>
        <w:pStyle w:val="Prrafodelista"/>
        <w:numPr>
          <w:ilvl w:val="0"/>
          <w:numId w:val="8"/>
        </w:numPr>
        <w:tabs>
          <w:tab w:val="left" w:pos="4965"/>
        </w:tabs>
        <w:spacing w:line="360" w:lineRule="auto"/>
        <w:jc w:val="both"/>
        <w:rPr>
          <w:rFonts w:ascii="Arial" w:hAnsi="Arial" w:cs="Arial"/>
        </w:rPr>
      </w:pPr>
      <w:r w:rsidRPr="00E13B44">
        <w:rPr>
          <w:rFonts w:ascii="Arial" w:hAnsi="Arial" w:cs="Arial"/>
        </w:rPr>
        <w:t>Igualdad de género.</w:t>
      </w:r>
    </w:p>
    <w:p w14:paraId="4692BF60" w14:textId="77777777" w:rsidR="00E13B44" w:rsidRDefault="0042419F" w:rsidP="009B08F7">
      <w:pPr>
        <w:pStyle w:val="Prrafodelista"/>
        <w:numPr>
          <w:ilvl w:val="0"/>
          <w:numId w:val="8"/>
        </w:numPr>
        <w:tabs>
          <w:tab w:val="left" w:pos="4965"/>
        </w:tabs>
        <w:spacing w:line="360" w:lineRule="auto"/>
        <w:jc w:val="both"/>
        <w:rPr>
          <w:rFonts w:ascii="Arial" w:hAnsi="Arial" w:cs="Arial"/>
        </w:rPr>
      </w:pPr>
      <w:r w:rsidRPr="00E13B44">
        <w:rPr>
          <w:rFonts w:ascii="Arial" w:hAnsi="Arial" w:cs="Arial"/>
        </w:rPr>
        <w:t>Derecho de las niñas, niños y adolescentes a convivir con ambos padres.</w:t>
      </w:r>
    </w:p>
    <w:p w14:paraId="2364677D" w14:textId="762A0F1D" w:rsidR="0042419F" w:rsidRPr="00E13B44" w:rsidRDefault="0042419F" w:rsidP="009B08F7">
      <w:pPr>
        <w:pStyle w:val="Prrafodelista"/>
        <w:numPr>
          <w:ilvl w:val="0"/>
          <w:numId w:val="8"/>
        </w:numPr>
        <w:tabs>
          <w:tab w:val="left" w:pos="4965"/>
        </w:tabs>
        <w:spacing w:line="360" w:lineRule="auto"/>
        <w:jc w:val="both"/>
        <w:rPr>
          <w:rFonts w:ascii="Arial" w:hAnsi="Arial" w:cs="Arial"/>
        </w:rPr>
      </w:pPr>
      <w:r w:rsidRPr="00E13B44">
        <w:rPr>
          <w:rFonts w:ascii="Arial" w:hAnsi="Arial" w:cs="Arial"/>
        </w:rPr>
        <w:t>Prevención de la violencia familiar.</w:t>
      </w:r>
    </w:p>
    <w:p w14:paraId="67261916" w14:textId="77777777" w:rsidR="0042419F" w:rsidRPr="00E13B44" w:rsidRDefault="0042419F" w:rsidP="001F7DF5">
      <w:pPr>
        <w:tabs>
          <w:tab w:val="left" w:pos="4965"/>
        </w:tabs>
        <w:spacing w:line="360" w:lineRule="auto"/>
        <w:jc w:val="both"/>
        <w:rPr>
          <w:rFonts w:ascii="Arial" w:hAnsi="Arial" w:cs="Arial"/>
        </w:rPr>
      </w:pPr>
      <w:r w:rsidRPr="0042419F">
        <w:rPr>
          <w:rFonts w:ascii="Arial" w:hAnsi="Arial" w:cs="Arial"/>
          <w:b/>
          <w:bCs/>
        </w:rPr>
        <w:t xml:space="preserve">Artículo 16 </w:t>
      </w:r>
      <w:proofErr w:type="gramStart"/>
      <w:r w:rsidRPr="0042419F">
        <w:rPr>
          <w:rFonts w:ascii="Arial" w:hAnsi="Arial" w:cs="Arial"/>
          <w:b/>
          <w:bCs/>
        </w:rPr>
        <w:t>quinquies.-</w:t>
      </w:r>
      <w:proofErr w:type="gramEnd"/>
      <w:r w:rsidRPr="0042419F">
        <w:rPr>
          <w:rFonts w:ascii="Arial" w:hAnsi="Arial" w:cs="Arial"/>
          <w:b/>
          <w:bCs/>
        </w:rPr>
        <w:t xml:space="preserve"> </w:t>
      </w:r>
      <w:r w:rsidRPr="00E13B44">
        <w:rPr>
          <w:rFonts w:ascii="Arial" w:hAnsi="Arial" w:cs="Arial"/>
        </w:rPr>
        <w:t>Todo padre tiene el derecho y el deber de:</w:t>
      </w:r>
    </w:p>
    <w:p w14:paraId="523CA0B5" w14:textId="77777777" w:rsidR="00E13B44" w:rsidRDefault="0042419F" w:rsidP="009B08F7">
      <w:pPr>
        <w:pStyle w:val="Prrafodelista"/>
        <w:numPr>
          <w:ilvl w:val="0"/>
          <w:numId w:val="9"/>
        </w:numPr>
        <w:tabs>
          <w:tab w:val="left" w:pos="4965"/>
        </w:tabs>
        <w:spacing w:line="360" w:lineRule="auto"/>
        <w:jc w:val="both"/>
        <w:rPr>
          <w:rFonts w:ascii="Arial" w:hAnsi="Arial" w:cs="Arial"/>
        </w:rPr>
      </w:pPr>
      <w:r w:rsidRPr="00E13B44">
        <w:rPr>
          <w:rFonts w:ascii="Arial" w:hAnsi="Arial" w:cs="Arial"/>
        </w:rPr>
        <w:t>Asumir activamente el cuidado y la atención de sus hijas e hijos en todas las etapas de su desarrollo, participando de manera corresponsable en su crianza y bienestar.</w:t>
      </w:r>
    </w:p>
    <w:p w14:paraId="1C4B1382" w14:textId="6B7713B9" w:rsidR="0042419F" w:rsidRPr="00E13B44" w:rsidRDefault="0042419F" w:rsidP="009B08F7">
      <w:pPr>
        <w:pStyle w:val="Prrafodelista"/>
        <w:numPr>
          <w:ilvl w:val="0"/>
          <w:numId w:val="9"/>
        </w:numPr>
        <w:tabs>
          <w:tab w:val="left" w:pos="4965"/>
        </w:tabs>
        <w:spacing w:line="360" w:lineRule="auto"/>
        <w:jc w:val="both"/>
        <w:rPr>
          <w:rFonts w:ascii="Arial" w:hAnsi="Arial" w:cs="Arial"/>
        </w:rPr>
      </w:pPr>
      <w:r w:rsidRPr="00E13B44">
        <w:rPr>
          <w:rFonts w:ascii="Arial" w:hAnsi="Arial" w:cs="Arial"/>
        </w:rPr>
        <w:t>Brindar sustento emocional, económico y formativo, contribuyendo a su crecimiento integral y al desarrollo de sus capacidades.</w:t>
      </w:r>
    </w:p>
    <w:p w14:paraId="5E6689B1" w14:textId="77777777" w:rsidR="00E13B44" w:rsidRDefault="0042419F" w:rsidP="009B08F7">
      <w:pPr>
        <w:pStyle w:val="Prrafodelista"/>
        <w:numPr>
          <w:ilvl w:val="0"/>
          <w:numId w:val="9"/>
        </w:numPr>
        <w:tabs>
          <w:tab w:val="left" w:pos="4965"/>
        </w:tabs>
        <w:spacing w:line="360" w:lineRule="auto"/>
        <w:jc w:val="both"/>
        <w:rPr>
          <w:rFonts w:ascii="Arial" w:hAnsi="Arial" w:cs="Arial"/>
        </w:rPr>
      </w:pPr>
      <w:r w:rsidRPr="00E13B44">
        <w:rPr>
          <w:rFonts w:ascii="Arial" w:hAnsi="Arial" w:cs="Arial"/>
        </w:rPr>
        <w:t>Involucrarse en la vida cotidiana de sus hijas e hijos, a través de actividades y juegos que fortalezcan la convivencia, promuevan la diversión, la socialización, los valores y aprendizajes esenciales para la vida.</w:t>
      </w:r>
    </w:p>
    <w:p w14:paraId="04C9FA9E" w14:textId="77777777" w:rsidR="00E13B44" w:rsidRDefault="0042419F" w:rsidP="009B08F7">
      <w:pPr>
        <w:pStyle w:val="Prrafodelista"/>
        <w:numPr>
          <w:ilvl w:val="0"/>
          <w:numId w:val="9"/>
        </w:numPr>
        <w:tabs>
          <w:tab w:val="left" w:pos="4965"/>
        </w:tabs>
        <w:spacing w:line="360" w:lineRule="auto"/>
        <w:jc w:val="both"/>
        <w:rPr>
          <w:rFonts w:ascii="Arial" w:hAnsi="Arial" w:cs="Arial"/>
        </w:rPr>
      </w:pPr>
      <w:r w:rsidRPr="00E13B44">
        <w:rPr>
          <w:rFonts w:ascii="Arial" w:hAnsi="Arial" w:cs="Arial"/>
        </w:rPr>
        <w:t>Ejercer una paternidad basada en el amor, el respeto, la empatía y la responsabilidad, estableciendo límites y acuerdos saludables, sin recurrir al autoritarismo ni a ninguna forma de violencia.</w:t>
      </w:r>
    </w:p>
    <w:p w14:paraId="4F503B30" w14:textId="36981E2A" w:rsidR="0042419F" w:rsidRPr="00E13B44" w:rsidRDefault="0042419F" w:rsidP="009B08F7">
      <w:pPr>
        <w:pStyle w:val="Prrafodelista"/>
        <w:numPr>
          <w:ilvl w:val="0"/>
          <w:numId w:val="9"/>
        </w:numPr>
        <w:tabs>
          <w:tab w:val="left" w:pos="4965"/>
        </w:tabs>
        <w:spacing w:line="360" w:lineRule="auto"/>
        <w:jc w:val="both"/>
        <w:rPr>
          <w:rFonts w:ascii="Arial" w:hAnsi="Arial" w:cs="Arial"/>
        </w:rPr>
      </w:pPr>
      <w:r w:rsidRPr="00E13B44">
        <w:rPr>
          <w:rFonts w:ascii="Arial" w:hAnsi="Arial" w:cs="Arial"/>
        </w:rPr>
        <w:t>Mantener un vínculo afectivo y constante, incluso en situaciones de separación o divorcio, salvo disposición judicial en contrario, asegurando la continuidad del lazo emocional con sus hijas e hijos.</w:t>
      </w:r>
    </w:p>
    <w:p w14:paraId="72E7B7F1" w14:textId="42D10E7B" w:rsidR="0042419F" w:rsidRPr="00E13B44" w:rsidRDefault="0042419F" w:rsidP="001F7DF5">
      <w:pPr>
        <w:tabs>
          <w:tab w:val="left" w:pos="4965"/>
        </w:tabs>
        <w:spacing w:line="360" w:lineRule="auto"/>
        <w:jc w:val="both"/>
        <w:rPr>
          <w:rFonts w:ascii="Arial" w:hAnsi="Arial" w:cs="Arial"/>
        </w:rPr>
      </w:pPr>
      <w:r w:rsidRPr="0042419F">
        <w:rPr>
          <w:rFonts w:ascii="Arial" w:hAnsi="Arial" w:cs="Arial"/>
          <w:b/>
          <w:bCs/>
        </w:rPr>
        <w:t xml:space="preserve">Artículo 16 </w:t>
      </w:r>
      <w:proofErr w:type="spellStart"/>
      <w:proofErr w:type="gramStart"/>
      <w:r w:rsidRPr="0042419F">
        <w:rPr>
          <w:rFonts w:ascii="Arial" w:hAnsi="Arial" w:cs="Arial"/>
          <w:b/>
          <w:bCs/>
        </w:rPr>
        <w:t>sexies</w:t>
      </w:r>
      <w:proofErr w:type="spellEnd"/>
      <w:r w:rsidRPr="0042419F">
        <w:rPr>
          <w:rFonts w:ascii="Arial" w:hAnsi="Arial" w:cs="Arial"/>
          <w:b/>
          <w:bCs/>
        </w:rPr>
        <w:t>.-</w:t>
      </w:r>
      <w:proofErr w:type="gramEnd"/>
      <w:r w:rsidRPr="0042419F">
        <w:rPr>
          <w:rFonts w:ascii="Arial" w:hAnsi="Arial" w:cs="Arial"/>
          <w:b/>
          <w:bCs/>
        </w:rPr>
        <w:t xml:space="preserve"> </w:t>
      </w:r>
      <w:r w:rsidRPr="00E13B44">
        <w:rPr>
          <w:rFonts w:ascii="Arial" w:hAnsi="Arial" w:cs="Arial"/>
        </w:rPr>
        <w:t xml:space="preserve">El Poder Ejecutivo del Estado de Yucatán, a través de sus dependencias, entidades, instituciones y organismos competentes, deberá diseñar, </w:t>
      </w:r>
      <w:r w:rsidRPr="00E13B44">
        <w:rPr>
          <w:rFonts w:ascii="Arial" w:hAnsi="Arial" w:cs="Arial"/>
        </w:rPr>
        <w:lastRenderedPageBreak/>
        <w:t>implementar y evaluar políticas, programas y acciones que impulsen, promuevan y fomenten el ejercicio de una paternidad activa, afectiva y comprometida, con base en los principios de igualdad, corresponsabilidad, no discriminación y respeto a los derechos de niñas, niños y adolescentes. Para ello, deberá:</w:t>
      </w:r>
    </w:p>
    <w:p w14:paraId="3E889C80" w14:textId="0B307371" w:rsidR="0042419F" w:rsidRP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Desarrollar campañas permanentes de sensibilización, información y formación sobre la importancia de la paternidad activa, afectiva y comprometida, dirigidas a la población en general, con especial enfoque en los hombres.</w:t>
      </w:r>
    </w:p>
    <w:p w14:paraId="19E8AF65" w14:textId="37E79AFE" w:rsidR="0042419F" w:rsidRP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Implementar campañas permanentes que visibilicen modelos positivos de paternidad y erradiquen estereotipos tradicionales como el del “padre ausente”.</w:t>
      </w:r>
    </w:p>
    <w:p w14:paraId="38D68409"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Incluir contenidos sobre paternidad corresponsable en los programas de educación integral en sexualidad y en los de educación para la vida familiar, en todos los niveles educativos.</w:t>
      </w:r>
    </w:p>
    <w:p w14:paraId="6840C781"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Ofrecer talleres, pláticas y actividades formativas para padres en escuelas, centros comunitarios, unidades de salud y otros espacios públicos.</w:t>
      </w:r>
    </w:p>
    <w:p w14:paraId="3A44A611"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 xml:space="preserve">Implementar programas de crianza positiva, y establecer incentivos sociales, económicos o educativos que fomenten la </w:t>
      </w:r>
      <w:proofErr w:type="gramStart"/>
      <w:r w:rsidRPr="00F97089">
        <w:rPr>
          <w:rFonts w:ascii="Arial" w:hAnsi="Arial" w:cs="Arial"/>
        </w:rPr>
        <w:t>participación activa</w:t>
      </w:r>
      <w:proofErr w:type="gramEnd"/>
      <w:r w:rsidRPr="00F97089">
        <w:rPr>
          <w:rFonts w:ascii="Arial" w:hAnsi="Arial" w:cs="Arial"/>
        </w:rPr>
        <w:t xml:space="preserve"> de los padres en la crianza de sus hijas e hijos.</w:t>
      </w:r>
    </w:p>
    <w:p w14:paraId="3BEC2C5E"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Promover políticas laborales públicas y privadas que incluyan licencias de paternidad dignas, permisos equitativos por cuidados familiares y esquemas de trabajo flexibles para favorecer la corresponsabilidad.</w:t>
      </w:r>
    </w:p>
    <w:p w14:paraId="38D3D1C1"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Desarrollar programas de apoyo psicológico y de educación emocional dirigidos a padres, para fortalecer sus capacidades parentales y vínculos afectivos.</w:t>
      </w:r>
    </w:p>
    <w:p w14:paraId="115B394E"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Establecer mecanismos de atención, orientación y acompañamiento a padres que enfrenten obstáculos legales, emocionales, sociales o económicos para ejercer su rol de manera activa, afectiva y comprometida.</w:t>
      </w:r>
    </w:p>
    <w:p w14:paraId="47A46EB9"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Establecer protocolos institucionales que garanticen el derecho y deber del padre a estar presente y participar en procesos de salud de sus hijas e hijos, incluyendo controles prenatales, nacimientos, consultas médicas y vacunación.</w:t>
      </w:r>
    </w:p>
    <w:p w14:paraId="4C51C6C9"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Incluir contenidos sobre paternidad activa y corresponsable en los procesos de formación y actualización de funcionariado público, especialmente de los sectores de salud, educación, justicia, seguridad y desarrollo social.</w:t>
      </w:r>
    </w:p>
    <w:p w14:paraId="5EEB4760"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lastRenderedPageBreak/>
        <w:t>Coordinar acciones para prevenir y atender la violencia familiar desde una perspectiva que involucre a los padres como agentes de cambio, promoviendo su transformación hacia relaciones familiares no violentas y respetuosas.</w:t>
      </w:r>
    </w:p>
    <w:p w14:paraId="1E85201A"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Fomentar la custodia compartida, la convivencia activa y responsable del padre con hijas e hijos, así como promover mecanismos de mediación familiar en casos de separación o divorcio.</w:t>
      </w:r>
    </w:p>
    <w:p w14:paraId="447C5783"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Impulsar el trabajo transversal, interinstitucional y multidisciplinario entre dependencias estatales, organismos municipales, federales, organizaciones de la sociedad civil, instituciones académicas y organismos internacionales, para fortalecer las acciones de promoción de la paternidad activa, afectiva y comprometida.</w:t>
      </w:r>
    </w:p>
    <w:p w14:paraId="09D8D950"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Promover la formación de grupos comunitarios y escolares de promotores juveniles y adultos, capacitados para brindar educación y orientación sobre el ejercicio corresponsable de la paternidad, dentro de las instituciones y en las comunidades.</w:t>
      </w:r>
    </w:p>
    <w:p w14:paraId="3B1F66E9"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Garantizar que las campañas, programas, materiales informativos y acciones de sensibilización en materia de paternidad activa, afectiva y comprometida utilicen un lenguaje incluyente, accesible y con enfoque intercultural, asegurando su disponibilidad en lengua maya y en formatos comprensibles para las comunidades indígenas y rurales del estado.</w:t>
      </w:r>
    </w:p>
    <w:p w14:paraId="21E274E8" w14:textId="77777777" w:rsidR="00F97089"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Establecer una asignación presupuestaria específica y suficiente en el Presupuesto de Egresos del Estado de Yucatán para garantizar el cumplimiento de las acciones previstas en esta materia.</w:t>
      </w:r>
    </w:p>
    <w:p w14:paraId="34CE4383" w14:textId="77777777" w:rsidR="007D0D0F" w:rsidRDefault="0042419F" w:rsidP="009B08F7">
      <w:pPr>
        <w:pStyle w:val="Prrafodelista"/>
        <w:numPr>
          <w:ilvl w:val="0"/>
          <w:numId w:val="10"/>
        </w:numPr>
        <w:tabs>
          <w:tab w:val="left" w:pos="4965"/>
        </w:tabs>
        <w:spacing w:line="360" w:lineRule="auto"/>
        <w:jc w:val="both"/>
        <w:rPr>
          <w:rFonts w:ascii="Arial" w:hAnsi="Arial" w:cs="Arial"/>
        </w:rPr>
      </w:pPr>
      <w:r w:rsidRPr="00F97089">
        <w:rPr>
          <w:rFonts w:ascii="Arial" w:hAnsi="Arial" w:cs="Arial"/>
        </w:rPr>
        <w:t>Incorporar indicadores de paternidad corresponsable en los sistemas de información, estadísticas y encuestas del estado, con el fin de generar datos desagregados y confiables que permitan diseñar, monitorear y evaluar políticas públicas en la materia.</w:t>
      </w:r>
    </w:p>
    <w:p w14:paraId="203CA20D" w14:textId="4C356384" w:rsidR="0042419F" w:rsidRPr="007D0D0F" w:rsidRDefault="0042419F" w:rsidP="009B08F7">
      <w:pPr>
        <w:pStyle w:val="Prrafodelista"/>
        <w:numPr>
          <w:ilvl w:val="0"/>
          <w:numId w:val="10"/>
        </w:numPr>
        <w:tabs>
          <w:tab w:val="left" w:pos="4965"/>
        </w:tabs>
        <w:spacing w:line="360" w:lineRule="auto"/>
        <w:jc w:val="both"/>
        <w:rPr>
          <w:rFonts w:ascii="Arial" w:hAnsi="Arial" w:cs="Arial"/>
        </w:rPr>
      </w:pPr>
      <w:r w:rsidRPr="007D0D0F">
        <w:rPr>
          <w:rFonts w:ascii="Arial" w:hAnsi="Arial" w:cs="Arial"/>
        </w:rPr>
        <w:t>Evaluar de manera periódica los programas y políticas implementados en materia de paternidad activa, afectiva y comprometida, estableciendo indicadores de impacto y presentando un informe anual al Congreso del Estado de</w:t>
      </w:r>
      <w:r w:rsidR="007D0D0F">
        <w:rPr>
          <w:rFonts w:ascii="Arial" w:hAnsi="Arial" w:cs="Arial"/>
        </w:rPr>
        <w:t xml:space="preserve"> </w:t>
      </w:r>
      <w:r w:rsidRPr="007D0D0F">
        <w:rPr>
          <w:rFonts w:ascii="Arial" w:hAnsi="Arial" w:cs="Arial"/>
        </w:rPr>
        <w:t>Yucatán sobre los avances y resultados obtenidos.</w:t>
      </w:r>
    </w:p>
    <w:p w14:paraId="1BBBB479" w14:textId="4B28480F" w:rsidR="00FD677A" w:rsidRPr="00D34A96" w:rsidRDefault="00FD677A" w:rsidP="00836E81">
      <w:pPr>
        <w:spacing w:line="360" w:lineRule="auto"/>
        <w:ind w:left="357"/>
        <w:jc w:val="center"/>
        <w:rPr>
          <w:rFonts w:ascii="Arial" w:hAnsi="Arial" w:cs="Arial"/>
          <w:b/>
          <w:bCs/>
          <w:sz w:val="24"/>
          <w:szCs w:val="24"/>
          <w:lang w:val="en-US"/>
        </w:rPr>
      </w:pPr>
      <w:r w:rsidRPr="00D34A96">
        <w:rPr>
          <w:rFonts w:ascii="Arial" w:hAnsi="Arial" w:cs="Arial"/>
          <w:b/>
          <w:bCs/>
          <w:sz w:val="24"/>
          <w:szCs w:val="24"/>
          <w:lang w:val="en-US"/>
        </w:rPr>
        <w:lastRenderedPageBreak/>
        <w:t>T R A N S I T O R I O</w:t>
      </w:r>
      <w:r w:rsidR="00456791">
        <w:rPr>
          <w:rFonts w:ascii="Arial" w:hAnsi="Arial" w:cs="Arial"/>
          <w:b/>
          <w:bCs/>
          <w:sz w:val="24"/>
          <w:szCs w:val="24"/>
          <w:lang w:val="en-US"/>
        </w:rPr>
        <w:t xml:space="preserve"> </w:t>
      </w:r>
      <w:r w:rsidRPr="00D34A96">
        <w:rPr>
          <w:rFonts w:ascii="Arial" w:hAnsi="Arial" w:cs="Arial"/>
          <w:b/>
          <w:bCs/>
          <w:sz w:val="24"/>
          <w:szCs w:val="24"/>
          <w:lang w:val="en-US"/>
        </w:rPr>
        <w:t>S</w:t>
      </w:r>
    </w:p>
    <w:p w14:paraId="0AC995C6" w14:textId="77777777" w:rsidR="00101256" w:rsidRDefault="00FD677A" w:rsidP="00836E81">
      <w:pPr>
        <w:spacing w:line="360" w:lineRule="auto"/>
        <w:jc w:val="both"/>
        <w:rPr>
          <w:rFonts w:ascii="Arial" w:hAnsi="Arial" w:cs="Arial"/>
          <w:bCs/>
        </w:rPr>
      </w:pPr>
      <w:r w:rsidRPr="00CD2548">
        <w:rPr>
          <w:rFonts w:ascii="Arial" w:hAnsi="Arial" w:cs="Arial"/>
          <w:b/>
          <w:bCs/>
        </w:rPr>
        <w:t>Artículo Primero.</w:t>
      </w:r>
      <w:r w:rsidR="00101256">
        <w:rPr>
          <w:rFonts w:ascii="Arial" w:hAnsi="Arial" w:cs="Arial"/>
          <w:b/>
          <w:bCs/>
        </w:rPr>
        <w:t xml:space="preserve"> Entrada en vigor</w:t>
      </w:r>
      <w:r w:rsidRPr="00CD2548">
        <w:rPr>
          <w:rFonts w:ascii="Arial" w:hAnsi="Arial" w:cs="Arial"/>
          <w:bCs/>
        </w:rPr>
        <w:t xml:space="preserve"> </w:t>
      </w:r>
    </w:p>
    <w:p w14:paraId="0B075190" w14:textId="2A188C42" w:rsidR="00FD677A" w:rsidRPr="00CD2548" w:rsidRDefault="00FD677A" w:rsidP="00836E81">
      <w:pPr>
        <w:spacing w:line="360" w:lineRule="auto"/>
        <w:jc w:val="both"/>
        <w:rPr>
          <w:rFonts w:ascii="Arial" w:hAnsi="Arial" w:cs="Arial"/>
          <w:bCs/>
        </w:rPr>
      </w:pPr>
      <w:r w:rsidRPr="00CD2548">
        <w:rPr>
          <w:rFonts w:ascii="Arial" w:hAnsi="Arial" w:cs="Arial"/>
          <w:bCs/>
        </w:rPr>
        <w:t>Este decreto entrará en vigor al día siguiente de su publicación en el Diario Oficial del Gobierno del Estado de Yucatán.</w:t>
      </w:r>
    </w:p>
    <w:p w14:paraId="55E9C906" w14:textId="77777777" w:rsidR="004F60CC" w:rsidRDefault="00FD677A" w:rsidP="00836E81">
      <w:pPr>
        <w:spacing w:line="360" w:lineRule="auto"/>
        <w:jc w:val="both"/>
        <w:rPr>
          <w:rFonts w:ascii="Arial" w:hAnsi="Arial" w:cs="Arial"/>
          <w:bCs/>
        </w:rPr>
      </w:pPr>
      <w:r w:rsidRPr="00CD2548">
        <w:rPr>
          <w:rFonts w:ascii="Arial" w:hAnsi="Arial" w:cs="Arial"/>
          <w:b/>
          <w:bCs/>
        </w:rPr>
        <w:t>Artículo Segundo.</w:t>
      </w:r>
      <w:r w:rsidR="004F60CC">
        <w:rPr>
          <w:rFonts w:ascii="Arial" w:hAnsi="Arial" w:cs="Arial"/>
          <w:b/>
          <w:bCs/>
        </w:rPr>
        <w:t xml:space="preserve"> Obligación normativa</w:t>
      </w:r>
    </w:p>
    <w:p w14:paraId="6D55528F" w14:textId="58372095" w:rsidR="004F60CC" w:rsidRDefault="00FD677A" w:rsidP="00836E81">
      <w:pPr>
        <w:spacing w:line="360" w:lineRule="auto"/>
        <w:jc w:val="both"/>
        <w:rPr>
          <w:rFonts w:ascii="Arial" w:hAnsi="Arial" w:cs="Arial"/>
        </w:rPr>
      </w:pPr>
      <w:r w:rsidRPr="00CD2548">
        <w:rPr>
          <w:rFonts w:ascii="Arial" w:hAnsi="Arial" w:cs="Arial"/>
        </w:rPr>
        <w:t>Se derogan las disposiciones de igual o menor jerarquía en lo que se opongan a lo establecido en este decreto.</w:t>
      </w:r>
    </w:p>
    <w:p w14:paraId="2E792D80" w14:textId="5C521739" w:rsidR="00413E24" w:rsidRDefault="00413E24" w:rsidP="00836E81">
      <w:pPr>
        <w:spacing w:line="360" w:lineRule="auto"/>
        <w:jc w:val="both"/>
        <w:rPr>
          <w:rFonts w:ascii="Arial" w:hAnsi="Arial" w:cs="Arial"/>
        </w:rPr>
      </w:pPr>
      <w:r w:rsidRPr="00413E24">
        <w:rPr>
          <w:rFonts w:ascii="Arial" w:hAnsi="Arial" w:cs="Arial"/>
        </w:rPr>
        <w:t>El</w:t>
      </w:r>
      <w:r w:rsidR="004F60CC">
        <w:rPr>
          <w:rFonts w:ascii="Arial" w:hAnsi="Arial" w:cs="Arial"/>
        </w:rPr>
        <w:t xml:space="preserve"> </w:t>
      </w:r>
      <w:r w:rsidR="006A78ED" w:rsidRPr="00CD2548">
        <w:rPr>
          <w:rFonts w:ascii="Arial" w:eastAsia="Arial" w:hAnsi="Arial" w:cs="Arial"/>
        </w:rPr>
        <w:t>Poder Legislativo del Estado</w:t>
      </w:r>
      <w:r w:rsidR="006A78ED">
        <w:rPr>
          <w:rFonts w:ascii="Arial" w:hAnsi="Arial" w:cs="Arial"/>
        </w:rPr>
        <w:t xml:space="preserve"> </w:t>
      </w:r>
      <w:r w:rsidR="009E79E8">
        <w:rPr>
          <w:rFonts w:ascii="Arial" w:hAnsi="Arial" w:cs="Arial"/>
        </w:rPr>
        <w:t xml:space="preserve">de Yucatán </w:t>
      </w:r>
      <w:r w:rsidRPr="00413E24">
        <w:rPr>
          <w:rFonts w:ascii="Arial" w:hAnsi="Arial" w:cs="Arial"/>
        </w:rPr>
        <w:t xml:space="preserve">deberá armonizar las </w:t>
      </w:r>
      <w:r w:rsidR="006F4FBF">
        <w:rPr>
          <w:rFonts w:ascii="Arial" w:hAnsi="Arial" w:cs="Arial"/>
        </w:rPr>
        <w:t>leyes o disposiciones normativas</w:t>
      </w:r>
      <w:r w:rsidRPr="00413E24">
        <w:rPr>
          <w:rFonts w:ascii="Arial" w:hAnsi="Arial" w:cs="Arial"/>
        </w:rPr>
        <w:t xml:space="preserve"> </w:t>
      </w:r>
      <w:r w:rsidR="006F530A" w:rsidRPr="006F530A">
        <w:rPr>
          <w:rFonts w:ascii="Arial" w:hAnsi="Arial" w:cs="Arial"/>
        </w:rPr>
        <w:t>que resulten pertinentes para dar cumplimiento a lo previsto en este decreto</w:t>
      </w:r>
      <w:r w:rsidRPr="00413E24">
        <w:rPr>
          <w:rFonts w:ascii="Arial" w:hAnsi="Arial" w:cs="Arial"/>
        </w:rPr>
        <w:t xml:space="preserve">, en un plazo no mayor a </w:t>
      </w:r>
      <w:r w:rsidR="004F60CC">
        <w:rPr>
          <w:rFonts w:ascii="Arial" w:hAnsi="Arial" w:cs="Arial"/>
        </w:rPr>
        <w:t>trescientos sesenta y cinco</w:t>
      </w:r>
      <w:r w:rsidRPr="00413E24">
        <w:rPr>
          <w:rFonts w:ascii="Arial" w:hAnsi="Arial" w:cs="Arial"/>
        </w:rPr>
        <w:t xml:space="preserve"> días naturales contado a partir de su entrada en vigor.</w:t>
      </w:r>
    </w:p>
    <w:p w14:paraId="3B4062EA" w14:textId="61CB06D1" w:rsidR="00A0090B" w:rsidRDefault="00386498" w:rsidP="00836E81">
      <w:pPr>
        <w:tabs>
          <w:tab w:val="left" w:pos="4965"/>
        </w:tabs>
        <w:spacing w:line="360" w:lineRule="auto"/>
        <w:jc w:val="both"/>
        <w:rPr>
          <w:rFonts w:ascii="Arial" w:eastAsia="Arial" w:hAnsi="Arial" w:cs="Arial"/>
          <w:b/>
          <w:bCs/>
        </w:rPr>
      </w:pPr>
      <w:r w:rsidRPr="002B6E61">
        <w:rPr>
          <w:rFonts w:ascii="Arial" w:eastAsia="Arial" w:hAnsi="Arial" w:cs="Arial"/>
          <w:b/>
          <w:bCs/>
        </w:rPr>
        <w:t>Artículo Tercero.</w:t>
      </w:r>
      <w:r w:rsidR="00332125">
        <w:rPr>
          <w:rFonts w:ascii="Arial" w:eastAsia="Arial" w:hAnsi="Arial" w:cs="Arial"/>
          <w:b/>
          <w:bCs/>
        </w:rPr>
        <w:t xml:space="preserve"> </w:t>
      </w:r>
      <w:r w:rsidR="00A0090B">
        <w:rPr>
          <w:rFonts w:ascii="Arial" w:eastAsia="Arial" w:hAnsi="Arial" w:cs="Arial"/>
          <w:b/>
          <w:bCs/>
        </w:rPr>
        <w:t>Ajustes presupuestales</w:t>
      </w:r>
    </w:p>
    <w:p w14:paraId="530E1C17" w14:textId="77777777" w:rsidR="00AC1509" w:rsidRDefault="0043432B" w:rsidP="00836E81">
      <w:pPr>
        <w:tabs>
          <w:tab w:val="left" w:pos="4965"/>
        </w:tabs>
        <w:spacing w:line="360" w:lineRule="auto"/>
        <w:jc w:val="both"/>
        <w:rPr>
          <w:rFonts w:ascii="Arial" w:eastAsia="Arial" w:hAnsi="Arial" w:cs="Arial"/>
        </w:rPr>
      </w:pPr>
      <w:r w:rsidRPr="0043432B">
        <w:rPr>
          <w:rFonts w:ascii="Arial" w:eastAsia="Arial" w:hAnsi="Arial" w:cs="Arial"/>
        </w:rPr>
        <w:t xml:space="preserve">La persona titular del Poder Ejecutivo, por medio de la Secretaría de Administración y Finanzas, preverá los ajustes correspondientes a los recursos presupuestales, financieros y materiales necesarios para la debida aplicación de este decreto. </w:t>
      </w:r>
    </w:p>
    <w:p w14:paraId="535D1B10" w14:textId="222AB668" w:rsidR="0007784A" w:rsidRDefault="00A13172" w:rsidP="00836E81">
      <w:pPr>
        <w:tabs>
          <w:tab w:val="left" w:pos="4965"/>
        </w:tabs>
        <w:spacing w:line="360" w:lineRule="auto"/>
        <w:jc w:val="both"/>
        <w:rPr>
          <w:rFonts w:ascii="Arial" w:eastAsia="Arial" w:hAnsi="Arial" w:cs="Arial"/>
        </w:rPr>
      </w:pPr>
      <w:r w:rsidRPr="00CD2548">
        <w:rPr>
          <w:rFonts w:ascii="Arial" w:eastAsia="Arial" w:hAnsi="Arial" w:cs="Arial"/>
        </w:rPr>
        <w:t>Dado en la Sala de Sesiones del H. Congreso del Estado de Yucatán, sede del Recinto del Poder Legislativo del Estado, a los</w:t>
      </w:r>
      <w:r w:rsidR="008902A9">
        <w:rPr>
          <w:rFonts w:ascii="Arial" w:eastAsia="Arial" w:hAnsi="Arial" w:cs="Arial"/>
        </w:rPr>
        <w:t xml:space="preserve"> </w:t>
      </w:r>
      <w:r w:rsidR="00AF1800">
        <w:rPr>
          <w:rFonts w:ascii="Arial" w:eastAsia="Arial" w:hAnsi="Arial" w:cs="Arial"/>
        </w:rPr>
        <w:t>12</w:t>
      </w:r>
      <w:r w:rsidRPr="00CD2548">
        <w:rPr>
          <w:rFonts w:ascii="Arial" w:eastAsia="Arial" w:hAnsi="Arial" w:cs="Arial"/>
        </w:rPr>
        <w:t xml:space="preserve"> días del mes de </w:t>
      </w:r>
      <w:r w:rsidR="00AF1800">
        <w:rPr>
          <w:rFonts w:ascii="Arial" w:eastAsia="Arial" w:hAnsi="Arial" w:cs="Arial"/>
        </w:rPr>
        <w:t>noviembre</w:t>
      </w:r>
      <w:r w:rsidR="00F67366" w:rsidRPr="00CD2548">
        <w:rPr>
          <w:rFonts w:ascii="Arial" w:eastAsia="Arial" w:hAnsi="Arial" w:cs="Arial"/>
        </w:rPr>
        <w:t xml:space="preserve"> </w:t>
      </w:r>
      <w:r w:rsidRPr="00CD2548">
        <w:rPr>
          <w:rFonts w:ascii="Arial" w:eastAsia="Arial" w:hAnsi="Arial" w:cs="Arial"/>
        </w:rPr>
        <w:t>del año 202</w:t>
      </w:r>
      <w:r w:rsidR="00BE701D">
        <w:rPr>
          <w:rFonts w:ascii="Arial" w:eastAsia="Arial" w:hAnsi="Arial" w:cs="Arial"/>
        </w:rPr>
        <w:t>5</w:t>
      </w:r>
      <w:r w:rsidRPr="00CD2548">
        <w:rPr>
          <w:rFonts w:ascii="Arial" w:eastAsia="Arial" w:hAnsi="Arial" w:cs="Arial"/>
        </w:rPr>
        <w:t xml:space="preserve">. </w:t>
      </w:r>
      <w:r w:rsidR="0007784A" w:rsidRPr="00CD2548">
        <w:rPr>
          <w:rFonts w:ascii="Arial" w:eastAsia="Arial" w:hAnsi="Arial" w:cs="Arial"/>
        </w:rPr>
        <w:t>Protesto lo necesario</w:t>
      </w:r>
      <w:r w:rsidRPr="00CD2548">
        <w:rPr>
          <w:rFonts w:ascii="Arial" w:eastAsia="Arial" w:hAnsi="Arial" w:cs="Arial"/>
        </w:rPr>
        <w:t>.</w:t>
      </w:r>
    </w:p>
    <w:p w14:paraId="0510CEC7" w14:textId="15BE779A" w:rsidR="00BB6067" w:rsidRDefault="00BB6067" w:rsidP="00BB6067">
      <w:pPr>
        <w:tabs>
          <w:tab w:val="left" w:pos="4965"/>
        </w:tabs>
        <w:spacing w:line="360" w:lineRule="auto"/>
        <w:jc w:val="center"/>
        <w:rPr>
          <w:rFonts w:ascii="Arial" w:eastAsia="Arial" w:hAnsi="Arial" w:cs="Arial"/>
        </w:rPr>
      </w:pPr>
      <w:r>
        <w:rPr>
          <w:rFonts w:ascii="Arial" w:eastAsia="Arial" w:hAnsi="Arial" w:cs="Arial"/>
        </w:rPr>
        <w:t>ATENTAMENTE</w:t>
      </w:r>
    </w:p>
    <w:p w14:paraId="3F7FE13E" w14:textId="77777777" w:rsidR="00BB6067" w:rsidRDefault="00BB6067" w:rsidP="00BB6067">
      <w:pPr>
        <w:tabs>
          <w:tab w:val="left" w:pos="4965"/>
        </w:tabs>
        <w:spacing w:line="360" w:lineRule="auto"/>
        <w:jc w:val="center"/>
        <w:rPr>
          <w:rFonts w:ascii="Arial" w:eastAsia="Arial" w:hAnsi="Arial" w:cs="Arial"/>
        </w:rPr>
      </w:pPr>
    </w:p>
    <w:p w14:paraId="0A793241" w14:textId="77777777" w:rsidR="00BE521A" w:rsidRDefault="00BE521A" w:rsidP="00BB6067">
      <w:pPr>
        <w:tabs>
          <w:tab w:val="left" w:pos="4965"/>
        </w:tabs>
        <w:spacing w:line="360" w:lineRule="auto"/>
        <w:jc w:val="center"/>
        <w:rPr>
          <w:rFonts w:ascii="Arial" w:eastAsia="Arial" w:hAnsi="Arial" w:cs="Arial"/>
        </w:rPr>
      </w:pPr>
    </w:p>
    <w:p w14:paraId="60754DC6" w14:textId="1D148743" w:rsidR="00BB6067" w:rsidRDefault="00BE521A" w:rsidP="00BB6067">
      <w:pPr>
        <w:tabs>
          <w:tab w:val="left" w:pos="4965"/>
        </w:tabs>
        <w:spacing w:line="360" w:lineRule="auto"/>
        <w:jc w:val="center"/>
        <w:rPr>
          <w:rFonts w:ascii="Arial" w:eastAsia="Arial" w:hAnsi="Arial" w:cs="Arial"/>
        </w:rPr>
      </w:pPr>
      <w:r>
        <w:rPr>
          <w:rFonts w:ascii="Arial" w:eastAsia="Arial" w:hAnsi="Arial" w:cs="Arial"/>
        </w:rPr>
        <w:t>___________________________________________________________</w:t>
      </w:r>
    </w:p>
    <w:p w14:paraId="6F7BE491" w14:textId="77777777" w:rsidR="00F56084" w:rsidRDefault="00F56084" w:rsidP="00F56084">
      <w:pPr>
        <w:tabs>
          <w:tab w:val="left" w:pos="4965"/>
        </w:tabs>
        <w:spacing w:line="360" w:lineRule="auto"/>
        <w:jc w:val="center"/>
        <w:rPr>
          <w:rFonts w:ascii="Arial" w:eastAsia="Arial" w:hAnsi="Arial" w:cs="Arial"/>
          <w:b/>
          <w:bCs/>
        </w:rPr>
      </w:pPr>
      <w:r w:rsidRPr="00FA340F">
        <w:rPr>
          <w:rFonts w:ascii="Arial" w:eastAsia="Arial" w:hAnsi="Arial" w:cs="Arial"/>
          <w:b/>
          <w:bCs/>
        </w:rPr>
        <w:t>DIPUTADA MARÍA TERESA BOEHM CALERO</w:t>
      </w:r>
    </w:p>
    <w:p w14:paraId="0EFE6BCB" w14:textId="77777777" w:rsidR="00BE521A" w:rsidRPr="00BE521A" w:rsidRDefault="00F56084" w:rsidP="0029001D">
      <w:pPr>
        <w:tabs>
          <w:tab w:val="left" w:pos="4965"/>
        </w:tabs>
        <w:spacing w:after="0" w:line="360" w:lineRule="auto"/>
        <w:jc w:val="center"/>
        <w:rPr>
          <w:rFonts w:ascii="Arial" w:eastAsia="Arial" w:hAnsi="Arial" w:cs="Arial"/>
          <w:b/>
          <w:bCs/>
        </w:rPr>
      </w:pPr>
      <w:r w:rsidRPr="00BE521A">
        <w:rPr>
          <w:rFonts w:ascii="Arial" w:eastAsia="Arial" w:hAnsi="Arial" w:cs="Arial"/>
          <w:b/>
          <w:bCs/>
        </w:rPr>
        <w:t>Integrante de la Fracción Legislativa</w:t>
      </w:r>
      <w:r w:rsidR="00BE521A" w:rsidRPr="00BE521A">
        <w:rPr>
          <w:rFonts w:ascii="Arial" w:eastAsia="Arial" w:hAnsi="Arial" w:cs="Arial"/>
          <w:b/>
          <w:bCs/>
        </w:rPr>
        <w:t xml:space="preserve"> del Partido Acción Nacional en la</w:t>
      </w:r>
    </w:p>
    <w:p w14:paraId="130DB494" w14:textId="39BF999E" w:rsidR="00BB6067" w:rsidRPr="00BE521A" w:rsidRDefault="00BE521A" w:rsidP="0029001D">
      <w:pPr>
        <w:tabs>
          <w:tab w:val="left" w:pos="4965"/>
        </w:tabs>
        <w:spacing w:after="0" w:line="360" w:lineRule="auto"/>
        <w:jc w:val="center"/>
        <w:rPr>
          <w:rFonts w:ascii="Arial" w:eastAsia="Arial" w:hAnsi="Arial" w:cs="Arial"/>
          <w:b/>
          <w:bCs/>
        </w:rPr>
      </w:pPr>
      <w:r w:rsidRPr="00BE521A">
        <w:rPr>
          <w:rFonts w:ascii="Arial" w:eastAsia="Arial" w:hAnsi="Arial" w:cs="Arial"/>
          <w:b/>
          <w:bCs/>
        </w:rPr>
        <w:t>LXIV Legislatura del H. Congreso del Estado de Yucatán</w:t>
      </w:r>
      <w:r w:rsidR="00F56084" w:rsidRPr="00BE521A">
        <w:rPr>
          <w:rFonts w:ascii="Arial" w:eastAsia="Arial" w:hAnsi="Arial" w:cs="Arial"/>
          <w:b/>
          <w:bCs/>
        </w:rPr>
        <w:t xml:space="preserve"> </w:t>
      </w: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329"/>
        <w:gridCol w:w="4009"/>
      </w:tblGrid>
      <w:tr w:rsidR="009C0CAA" w:rsidRPr="006B54C7" w14:paraId="15684E49" w14:textId="77777777" w:rsidTr="00786430">
        <w:tc>
          <w:tcPr>
            <w:tcW w:w="4593" w:type="dxa"/>
          </w:tcPr>
          <w:p w14:paraId="284DAC3E" w14:textId="77777777" w:rsidR="00FA340F" w:rsidRPr="006B54C7" w:rsidRDefault="00FA340F" w:rsidP="00FA340F">
            <w:pPr>
              <w:tabs>
                <w:tab w:val="left" w:pos="4965"/>
              </w:tabs>
              <w:spacing w:line="360" w:lineRule="auto"/>
              <w:jc w:val="center"/>
              <w:rPr>
                <w:rFonts w:ascii="Arial" w:eastAsia="Arial" w:hAnsi="Arial" w:cs="Arial"/>
                <w:b/>
                <w:bCs/>
              </w:rPr>
            </w:pPr>
          </w:p>
          <w:p w14:paraId="3F0CD7B7" w14:textId="77777777" w:rsidR="00D81BA9" w:rsidRPr="006B54C7" w:rsidRDefault="00D81BA9" w:rsidP="00FA340F">
            <w:pPr>
              <w:tabs>
                <w:tab w:val="left" w:pos="4965"/>
              </w:tabs>
              <w:spacing w:line="360" w:lineRule="auto"/>
              <w:jc w:val="center"/>
              <w:rPr>
                <w:rFonts w:ascii="Arial" w:eastAsia="Arial" w:hAnsi="Arial" w:cs="Arial"/>
                <w:b/>
                <w:bCs/>
              </w:rPr>
            </w:pPr>
          </w:p>
          <w:p w14:paraId="41579703" w14:textId="77777777" w:rsidR="00556987" w:rsidRPr="006B54C7" w:rsidRDefault="00556987" w:rsidP="00FA340F">
            <w:pPr>
              <w:tabs>
                <w:tab w:val="left" w:pos="4965"/>
              </w:tabs>
              <w:spacing w:line="360" w:lineRule="auto"/>
              <w:jc w:val="center"/>
              <w:rPr>
                <w:rFonts w:ascii="Arial" w:eastAsia="Arial" w:hAnsi="Arial" w:cs="Arial"/>
                <w:b/>
                <w:bCs/>
              </w:rPr>
            </w:pPr>
          </w:p>
          <w:p w14:paraId="65F34A19" w14:textId="77777777" w:rsidR="00FA340F" w:rsidRPr="006B54C7" w:rsidRDefault="00FA340F" w:rsidP="00FA340F">
            <w:pPr>
              <w:tabs>
                <w:tab w:val="left" w:pos="4965"/>
              </w:tabs>
              <w:spacing w:line="360" w:lineRule="auto"/>
              <w:jc w:val="center"/>
              <w:rPr>
                <w:rFonts w:ascii="Arial" w:eastAsia="Arial" w:hAnsi="Arial" w:cs="Arial"/>
                <w:b/>
                <w:bCs/>
              </w:rPr>
            </w:pPr>
          </w:p>
          <w:p w14:paraId="1CDC4E4E" w14:textId="4BC2B0F2" w:rsidR="00991541" w:rsidRPr="006B54C7" w:rsidRDefault="009C0CAA"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___________________________________</w:t>
            </w:r>
          </w:p>
        </w:tc>
        <w:tc>
          <w:tcPr>
            <w:tcW w:w="329" w:type="dxa"/>
          </w:tcPr>
          <w:p w14:paraId="1930D0F4" w14:textId="77777777" w:rsidR="00FA340F" w:rsidRPr="006B54C7" w:rsidRDefault="00FA340F" w:rsidP="00FA340F">
            <w:pPr>
              <w:tabs>
                <w:tab w:val="left" w:pos="4965"/>
              </w:tabs>
              <w:spacing w:line="360" w:lineRule="auto"/>
              <w:jc w:val="center"/>
              <w:rPr>
                <w:rFonts w:ascii="Arial" w:eastAsia="Arial" w:hAnsi="Arial" w:cs="Arial"/>
                <w:b/>
                <w:bCs/>
              </w:rPr>
            </w:pPr>
          </w:p>
        </w:tc>
        <w:tc>
          <w:tcPr>
            <w:tcW w:w="4009" w:type="dxa"/>
          </w:tcPr>
          <w:p w14:paraId="255DC48E" w14:textId="77777777" w:rsidR="00FA340F" w:rsidRPr="006B54C7" w:rsidRDefault="00FA340F" w:rsidP="00FA340F">
            <w:pPr>
              <w:tabs>
                <w:tab w:val="left" w:pos="4965"/>
              </w:tabs>
              <w:spacing w:line="360" w:lineRule="auto"/>
              <w:jc w:val="center"/>
              <w:rPr>
                <w:rFonts w:ascii="Arial" w:eastAsia="Arial" w:hAnsi="Arial" w:cs="Arial"/>
                <w:b/>
                <w:bCs/>
              </w:rPr>
            </w:pPr>
          </w:p>
          <w:p w14:paraId="2511D2C0" w14:textId="77777777" w:rsidR="009C0CAA" w:rsidRPr="006B54C7" w:rsidRDefault="009C0CAA" w:rsidP="00FA340F">
            <w:pPr>
              <w:tabs>
                <w:tab w:val="left" w:pos="4965"/>
              </w:tabs>
              <w:spacing w:line="360" w:lineRule="auto"/>
              <w:jc w:val="center"/>
              <w:rPr>
                <w:rFonts w:ascii="Arial" w:eastAsia="Arial" w:hAnsi="Arial" w:cs="Arial"/>
                <w:b/>
                <w:bCs/>
              </w:rPr>
            </w:pPr>
          </w:p>
          <w:p w14:paraId="75FCFC2B" w14:textId="77777777" w:rsidR="00D81BA9" w:rsidRPr="006B54C7" w:rsidRDefault="00D81BA9" w:rsidP="00FA340F">
            <w:pPr>
              <w:tabs>
                <w:tab w:val="left" w:pos="4965"/>
              </w:tabs>
              <w:spacing w:line="360" w:lineRule="auto"/>
              <w:jc w:val="center"/>
              <w:rPr>
                <w:rFonts w:ascii="Arial" w:eastAsia="Arial" w:hAnsi="Arial" w:cs="Arial"/>
                <w:b/>
                <w:bCs/>
              </w:rPr>
            </w:pPr>
          </w:p>
          <w:p w14:paraId="0AC1394C" w14:textId="77777777" w:rsidR="00556987" w:rsidRPr="006B54C7" w:rsidRDefault="00556987" w:rsidP="00FA340F">
            <w:pPr>
              <w:tabs>
                <w:tab w:val="left" w:pos="4965"/>
              </w:tabs>
              <w:spacing w:line="360" w:lineRule="auto"/>
              <w:jc w:val="center"/>
              <w:rPr>
                <w:rFonts w:ascii="Arial" w:eastAsia="Arial" w:hAnsi="Arial" w:cs="Arial"/>
                <w:b/>
                <w:bCs/>
              </w:rPr>
            </w:pPr>
          </w:p>
          <w:p w14:paraId="4AB4CEA4" w14:textId="4284A6BA" w:rsidR="009C0CAA" w:rsidRPr="006B54C7" w:rsidRDefault="009C0CAA"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w:t>
            </w:r>
          </w:p>
        </w:tc>
      </w:tr>
      <w:tr w:rsidR="009C0CAA" w:rsidRPr="006B54C7" w14:paraId="6966CDFB" w14:textId="77777777" w:rsidTr="00786430">
        <w:tc>
          <w:tcPr>
            <w:tcW w:w="4593" w:type="dxa"/>
          </w:tcPr>
          <w:p w14:paraId="558E0ADA" w14:textId="77777777" w:rsidR="00E31FBB" w:rsidRPr="006B54C7" w:rsidRDefault="00E31FBB" w:rsidP="00E31FBB">
            <w:pPr>
              <w:tabs>
                <w:tab w:val="left" w:pos="4965"/>
              </w:tabs>
              <w:spacing w:line="360" w:lineRule="auto"/>
              <w:jc w:val="center"/>
              <w:rPr>
                <w:rFonts w:ascii="Arial" w:eastAsia="Arial" w:hAnsi="Arial" w:cs="Arial"/>
                <w:b/>
                <w:bCs/>
              </w:rPr>
            </w:pPr>
            <w:r w:rsidRPr="006B54C7">
              <w:rPr>
                <w:rFonts w:ascii="Arial" w:eastAsia="Arial" w:hAnsi="Arial" w:cs="Arial"/>
                <w:b/>
                <w:bCs/>
              </w:rPr>
              <w:t>DIPUTADO ROGER JOSÉ TORRES PENICHE</w:t>
            </w:r>
          </w:p>
          <w:p w14:paraId="6E2C64D4" w14:textId="1481788F" w:rsidR="00FA340F" w:rsidRPr="006B54C7" w:rsidRDefault="00FA340F" w:rsidP="00FA340F">
            <w:pPr>
              <w:tabs>
                <w:tab w:val="left" w:pos="4965"/>
              </w:tabs>
              <w:spacing w:line="360" w:lineRule="auto"/>
              <w:jc w:val="center"/>
              <w:rPr>
                <w:rFonts w:ascii="Arial" w:eastAsia="Arial" w:hAnsi="Arial" w:cs="Arial"/>
                <w:b/>
                <w:bCs/>
              </w:rPr>
            </w:pPr>
          </w:p>
          <w:p w14:paraId="188220A5" w14:textId="77777777" w:rsidR="00745F2A" w:rsidRPr="006B54C7" w:rsidRDefault="00745F2A" w:rsidP="00751795">
            <w:pPr>
              <w:tabs>
                <w:tab w:val="left" w:pos="4965"/>
              </w:tabs>
              <w:spacing w:line="360" w:lineRule="auto"/>
              <w:rPr>
                <w:rFonts w:ascii="Arial" w:eastAsia="Arial" w:hAnsi="Arial" w:cs="Arial"/>
                <w:b/>
                <w:bCs/>
              </w:rPr>
            </w:pPr>
          </w:p>
          <w:p w14:paraId="64D4EC1C" w14:textId="77777777" w:rsidR="009C0CAA" w:rsidRPr="006B54C7" w:rsidRDefault="009C0CAA" w:rsidP="00751795">
            <w:pPr>
              <w:tabs>
                <w:tab w:val="left" w:pos="4965"/>
              </w:tabs>
              <w:spacing w:line="360" w:lineRule="auto"/>
              <w:rPr>
                <w:rFonts w:ascii="Arial" w:eastAsia="Arial" w:hAnsi="Arial" w:cs="Arial"/>
                <w:b/>
                <w:bCs/>
              </w:rPr>
            </w:pPr>
          </w:p>
          <w:p w14:paraId="6C444C2B" w14:textId="77777777" w:rsidR="009C0CAA" w:rsidRPr="006B54C7" w:rsidRDefault="009C0CAA" w:rsidP="00751795">
            <w:pPr>
              <w:tabs>
                <w:tab w:val="left" w:pos="4965"/>
              </w:tabs>
              <w:spacing w:line="360" w:lineRule="auto"/>
              <w:rPr>
                <w:rFonts w:ascii="Arial" w:eastAsia="Arial" w:hAnsi="Arial" w:cs="Arial"/>
                <w:b/>
                <w:bCs/>
              </w:rPr>
            </w:pPr>
          </w:p>
          <w:p w14:paraId="798D62A1" w14:textId="070B08D0" w:rsidR="009C0CAA" w:rsidRPr="006B54C7" w:rsidRDefault="009C0CAA" w:rsidP="00751795">
            <w:pPr>
              <w:tabs>
                <w:tab w:val="left" w:pos="4965"/>
              </w:tabs>
              <w:spacing w:line="360" w:lineRule="auto"/>
              <w:rPr>
                <w:rFonts w:ascii="Arial" w:eastAsia="Arial" w:hAnsi="Arial" w:cs="Arial"/>
                <w:b/>
                <w:bCs/>
              </w:rPr>
            </w:pPr>
            <w:r w:rsidRPr="006B54C7">
              <w:rPr>
                <w:rFonts w:ascii="Arial" w:eastAsia="Arial" w:hAnsi="Arial" w:cs="Arial"/>
                <w:b/>
                <w:bCs/>
              </w:rPr>
              <w:t>____________________________</w:t>
            </w:r>
            <w:r w:rsidR="00C27013" w:rsidRPr="006B54C7">
              <w:rPr>
                <w:rFonts w:ascii="Arial" w:eastAsia="Arial" w:hAnsi="Arial" w:cs="Arial"/>
                <w:b/>
                <w:bCs/>
              </w:rPr>
              <w:t>_</w:t>
            </w:r>
            <w:r w:rsidRPr="006B54C7">
              <w:rPr>
                <w:rFonts w:ascii="Arial" w:eastAsia="Arial" w:hAnsi="Arial" w:cs="Arial"/>
                <w:b/>
                <w:bCs/>
              </w:rPr>
              <w:t>______</w:t>
            </w:r>
          </w:p>
        </w:tc>
        <w:tc>
          <w:tcPr>
            <w:tcW w:w="329" w:type="dxa"/>
          </w:tcPr>
          <w:p w14:paraId="52379FFD" w14:textId="77777777" w:rsidR="00FA340F" w:rsidRPr="006B54C7" w:rsidRDefault="00FA340F" w:rsidP="00FA340F">
            <w:pPr>
              <w:tabs>
                <w:tab w:val="left" w:pos="4965"/>
              </w:tabs>
              <w:spacing w:line="360" w:lineRule="auto"/>
              <w:jc w:val="center"/>
              <w:rPr>
                <w:rFonts w:ascii="Arial" w:eastAsia="Arial" w:hAnsi="Arial" w:cs="Arial"/>
                <w:b/>
                <w:bCs/>
              </w:rPr>
            </w:pPr>
          </w:p>
        </w:tc>
        <w:tc>
          <w:tcPr>
            <w:tcW w:w="4009" w:type="dxa"/>
          </w:tcPr>
          <w:p w14:paraId="177D4DE6" w14:textId="77777777" w:rsidR="00E31FBB" w:rsidRPr="006B54C7" w:rsidRDefault="00E31FBB" w:rsidP="00E31FBB">
            <w:pPr>
              <w:tabs>
                <w:tab w:val="left" w:pos="4965"/>
              </w:tabs>
              <w:spacing w:line="360" w:lineRule="auto"/>
              <w:jc w:val="center"/>
              <w:rPr>
                <w:rFonts w:ascii="Arial" w:eastAsia="Arial" w:hAnsi="Arial" w:cs="Arial"/>
                <w:b/>
                <w:bCs/>
              </w:rPr>
            </w:pPr>
            <w:r w:rsidRPr="006B54C7">
              <w:rPr>
                <w:rFonts w:ascii="Arial" w:eastAsia="Arial" w:hAnsi="Arial" w:cs="Arial"/>
                <w:b/>
                <w:bCs/>
              </w:rPr>
              <w:t>DIPUTADO ÁLVARO CETINA PUERTO</w:t>
            </w:r>
          </w:p>
          <w:p w14:paraId="37B4A9AE" w14:textId="77777777" w:rsidR="009C0CAA" w:rsidRPr="006B54C7" w:rsidRDefault="009C0CAA" w:rsidP="00FA340F">
            <w:pPr>
              <w:tabs>
                <w:tab w:val="left" w:pos="4965"/>
              </w:tabs>
              <w:spacing w:line="360" w:lineRule="auto"/>
              <w:jc w:val="center"/>
              <w:rPr>
                <w:rFonts w:ascii="Arial" w:eastAsia="Arial" w:hAnsi="Arial" w:cs="Arial"/>
                <w:b/>
                <w:bCs/>
              </w:rPr>
            </w:pPr>
          </w:p>
          <w:p w14:paraId="7174EB9F" w14:textId="77777777" w:rsidR="009C0CAA" w:rsidRPr="006B54C7" w:rsidRDefault="009C0CAA" w:rsidP="00FA340F">
            <w:pPr>
              <w:tabs>
                <w:tab w:val="left" w:pos="4965"/>
              </w:tabs>
              <w:spacing w:line="360" w:lineRule="auto"/>
              <w:jc w:val="center"/>
              <w:rPr>
                <w:rFonts w:ascii="Arial" w:eastAsia="Arial" w:hAnsi="Arial" w:cs="Arial"/>
                <w:b/>
                <w:bCs/>
              </w:rPr>
            </w:pPr>
          </w:p>
          <w:p w14:paraId="09228BBB" w14:textId="77777777" w:rsidR="00CB7314" w:rsidRPr="006B54C7" w:rsidRDefault="00CB7314" w:rsidP="00FA340F">
            <w:pPr>
              <w:tabs>
                <w:tab w:val="left" w:pos="4965"/>
              </w:tabs>
              <w:spacing w:line="360" w:lineRule="auto"/>
              <w:jc w:val="center"/>
              <w:rPr>
                <w:rFonts w:ascii="Arial" w:eastAsia="Arial" w:hAnsi="Arial" w:cs="Arial"/>
                <w:b/>
                <w:bCs/>
              </w:rPr>
            </w:pPr>
          </w:p>
          <w:p w14:paraId="2DC91A39" w14:textId="77777777" w:rsidR="009C0CAA" w:rsidRPr="006B54C7" w:rsidRDefault="009C0CAA" w:rsidP="00FA340F">
            <w:pPr>
              <w:tabs>
                <w:tab w:val="left" w:pos="4965"/>
              </w:tabs>
              <w:spacing w:line="360" w:lineRule="auto"/>
              <w:jc w:val="center"/>
              <w:rPr>
                <w:rFonts w:ascii="Arial" w:eastAsia="Arial" w:hAnsi="Arial" w:cs="Arial"/>
                <w:b/>
                <w:bCs/>
              </w:rPr>
            </w:pPr>
          </w:p>
          <w:p w14:paraId="400DB85E" w14:textId="615D632D" w:rsidR="009C0CAA" w:rsidRPr="006B54C7" w:rsidRDefault="009C0CAA"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w:t>
            </w:r>
          </w:p>
        </w:tc>
      </w:tr>
      <w:tr w:rsidR="009C0CAA" w:rsidRPr="006B54C7" w14:paraId="6ACCDBC3" w14:textId="77777777" w:rsidTr="00786430">
        <w:tc>
          <w:tcPr>
            <w:tcW w:w="4593" w:type="dxa"/>
          </w:tcPr>
          <w:p w14:paraId="74C4CC1A" w14:textId="6232D40D" w:rsidR="00FA340F" w:rsidRPr="006B54C7" w:rsidRDefault="00E31FBB" w:rsidP="00E31FBB">
            <w:pPr>
              <w:tabs>
                <w:tab w:val="left" w:pos="4965"/>
              </w:tabs>
              <w:spacing w:line="360" w:lineRule="auto"/>
              <w:jc w:val="center"/>
              <w:rPr>
                <w:rFonts w:ascii="Arial" w:eastAsia="Arial" w:hAnsi="Arial" w:cs="Arial"/>
                <w:b/>
                <w:bCs/>
              </w:rPr>
            </w:pPr>
            <w:r w:rsidRPr="006B54C7">
              <w:rPr>
                <w:rFonts w:ascii="Arial" w:eastAsia="Arial" w:hAnsi="Arial" w:cs="Arial"/>
                <w:b/>
                <w:bCs/>
              </w:rPr>
              <w:t>DIPUTADA SAYDA MELINA RODRÍGUEZ GÓMEZ</w:t>
            </w:r>
          </w:p>
          <w:p w14:paraId="4903D5E3" w14:textId="77777777" w:rsidR="00FA340F" w:rsidRPr="006B54C7" w:rsidRDefault="00FA340F" w:rsidP="00FA340F">
            <w:pPr>
              <w:tabs>
                <w:tab w:val="left" w:pos="4965"/>
              </w:tabs>
              <w:spacing w:line="360" w:lineRule="auto"/>
              <w:jc w:val="center"/>
              <w:rPr>
                <w:rFonts w:ascii="Arial" w:eastAsia="Arial" w:hAnsi="Arial" w:cs="Arial"/>
                <w:b/>
                <w:bCs/>
              </w:rPr>
            </w:pPr>
          </w:p>
          <w:p w14:paraId="66E51CC3" w14:textId="77777777" w:rsidR="00CB7314" w:rsidRPr="006B54C7" w:rsidRDefault="00CB7314" w:rsidP="00FA340F">
            <w:pPr>
              <w:tabs>
                <w:tab w:val="left" w:pos="4965"/>
              </w:tabs>
              <w:spacing w:line="360" w:lineRule="auto"/>
              <w:jc w:val="center"/>
              <w:rPr>
                <w:rFonts w:ascii="Arial" w:eastAsia="Arial" w:hAnsi="Arial" w:cs="Arial"/>
                <w:b/>
                <w:bCs/>
              </w:rPr>
            </w:pPr>
          </w:p>
          <w:p w14:paraId="4931A212" w14:textId="77777777" w:rsidR="00FA340F" w:rsidRDefault="00FA340F" w:rsidP="00FA340F">
            <w:pPr>
              <w:tabs>
                <w:tab w:val="left" w:pos="4965"/>
              </w:tabs>
              <w:spacing w:line="360" w:lineRule="auto"/>
              <w:jc w:val="center"/>
              <w:rPr>
                <w:rFonts w:ascii="Arial" w:eastAsia="Arial" w:hAnsi="Arial" w:cs="Arial"/>
                <w:b/>
                <w:bCs/>
              </w:rPr>
            </w:pPr>
          </w:p>
          <w:p w14:paraId="7BE17344" w14:textId="77777777" w:rsidR="006B54C7" w:rsidRPr="006B54C7" w:rsidRDefault="006B54C7" w:rsidP="00FA340F">
            <w:pPr>
              <w:tabs>
                <w:tab w:val="left" w:pos="4965"/>
              </w:tabs>
              <w:spacing w:line="360" w:lineRule="auto"/>
              <w:jc w:val="center"/>
              <w:rPr>
                <w:rFonts w:ascii="Arial" w:eastAsia="Arial" w:hAnsi="Arial" w:cs="Arial"/>
                <w:b/>
                <w:bCs/>
              </w:rPr>
            </w:pPr>
          </w:p>
          <w:p w14:paraId="27F8FC3D" w14:textId="10237810" w:rsidR="00D81BA9" w:rsidRPr="006B54C7" w:rsidRDefault="00D81BA9"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___________________________________</w:t>
            </w:r>
          </w:p>
        </w:tc>
        <w:tc>
          <w:tcPr>
            <w:tcW w:w="329" w:type="dxa"/>
          </w:tcPr>
          <w:p w14:paraId="4A553D05" w14:textId="77777777" w:rsidR="00FA340F" w:rsidRPr="006B54C7" w:rsidRDefault="00FA340F" w:rsidP="00FA340F">
            <w:pPr>
              <w:tabs>
                <w:tab w:val="left" w:pos="4965"/>
              </w:tabs>
              <w:spacing w:line="360" w:lineRule="auto"/>
              <w:jc w:val="center"/>
              <w:rPr>
                <w:rFonts w:ascii="Arial" w:eastAsia="Arial" w:hAnsi="Arial" w:cs="Arial"/>
                <w:b/>
                <w:bCs/>
              </w:rPr>
            </w:pPr>
          </w:p>
        </w:tc>
        <w:tc>
          <w:tcPr>
            <w:tcW w:w="4009" w:type="dxa"/>
          </w:tcPr>
          <w:p w14:paraId="1FEEEAAE" w14:textId="77777777" w:rsidR="00E31FBB" w:rsidRPr="006B54C7" w:rsidRDefault="00E31FBB" w:rsidP="00E31FBB">
            <w:pPr>
              <w:tabs>
                <w:tab w:val="left" w:pos="4965"/>
              </w:tabs>
              <w:spacing w:line="360" w:lineRule="auto"/>
              <w:jc w:val="center"/>
              <w:rPr>
                <w:rFonts w:ascii="Arial" w:eastAsia="Arial" w:hAnsi="Arial" w:cs="Arial"/>
                <w:b/>
                <w:bCs/>
              </w:rPr>
            </w:pPr>
            <w:r w:rsidRPr="006B54C7">
              <w:rPr>
                <w:rFonts w:ascii="Arial" w:eastAsia="Arial" w:hAnsi="Arial" w:cs="Arial"/>
                <w:b/>
                <w:bCs/>
              </w:rPr>
              <w:t>DIPUTADA ITZEL FALLA URIBE</w:t>
            </w:r>
          </w:p>
          <w:p w14:paraId="40476021" w14:textId="77777777" w:rsidR="008D1BB3" w:rsidRPr="006B54C7" w:rsidRDefault="008D1BB3" w:rsidP="00FA340F">
            <w:pPr>
              <w:tabs>
                <w:tab w:val="left" w:pos="4965"/>
              </w:tabs>
              <w:spacing w:line="360" w:lineRule="auto"/>
              <w:jc w:val="center"/>
              <w:rPr>
                <w:rFonts w:ascii="Arial" w:eastAsia="Arial" w:hAnsi="Arial" w:cs="Arial"/>
                <w:b/>
                <w:bCs/>
              </w:rPr>
            </w:pPr>
          </w:p>
          <w:p w14:paraId="5BE11604" w14:textId="77777777" w:rsidR="008D1BB3" w:rsidRDefault="008D1BB3" w:rsidP="00FA340F">
            <w:pPr>
              <w:tabs>
                <w:tab w:val="left" w:pos="4965"/>
              </w:tabs>
              <w:spacing w:line="360" w:lineRule="auto"/>
              <w:jc w:val="center"/>
              <w:rPr>
                <w:rFonts w:ascii="Arial" w:eastAsia="Arial" w:hAnsi="Arial" w:cs="Arial"/>
                <w:b/>
                <w:bCs/>
              </w:rPr>
            </w:pPr>
          </w:p>
          <w:p w14:paraId="64DD4584" w14:textId="77777777" w:rsidR="006B54C7" w:rsidRPr="006B54C7" w:rsidRDefault="006B54C7" w:rsidP="00FA340F">
            <w:pPr>
              <w:tabs>
                <w:tab w:val="left" w:pos="4965"/>
              </w:tabs>
              <w:spacing w:line="360" w:lineRule="auto"/>
              <w:jc w:val="center"/>
              <w:rPr>
                <w:rFonts w:ascii="Arial" w:eastAsia="Arial" w:hAnsi="Arial" w:cs="Arial"/>
                <w:b/>
                <w:bCs/>
              </w:rPr>
            </w:pPr>
          </w:p>
          <w:p w14:paraId="24C91D8A" w14:textId="77777777" w:rsidR="009811D4" w:rsidRPr="006B54C7" w:rsidRDefault="009811D4" w:rsidP="00FA340F">
            <w:pPr>
              <w:tabs>
                <w:tab w:val="left" w:pos="4965"/>
              </w:tabs>
              <w:spacing w:line="360" w:lineRule="auto"/>
              <w:jc w:val="center"/>
              <w:rPr>
                <w:rFonts w:ascii="Arial" w:eastAsia="Arial" w:hAnsi="Arial" w:cs="Arial"/>
                <w:b/>
                <w:bCs/>
              </w:rPr>
            </w:pPr>
          </w:p>
          <w:p w14:paraId="2DDEE40D" w14:textId="77777777" w:rsidR="008D1BB3" w:rsidRPr="006B54C7" w:rsidRDefault="008D1BB3" w:rsidP="00FA340F">
            <w:pPr>
              <w:tabs>
                <w:tab w:val="left" w:pos="4965"/>
              </w:tabs>
              <w:spacing w:line="360" w:lineRule="auto"/>
              <w:jc w:val="center"/>
              <w:rPr>
                <w:rFonts w:ascii="Arial" w:eastAsia="Arial" w:hAnsi="Arial" w:cs="Arial"/>
                <w:b/>
                <w:bCs/>
              </w:rPr>
            </w:pPr>
          </w:p>
          <w:p w14:paraId="15F172C6" w14:textId="4284C8C9" w:rsidR="008D1BB3" w:rsidRPr="006B54C7" w:rsidRDefault="00D81BA9"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w:t>
            </w:r>
          </w:p>
        </w:tc>
      </w:tr>
      <w:tr w:rsidR="00B56169" w:rsidRPr="006B54C7" w14:paraId="382BDF51" w14:textId="77777777" w:rsidTr="00786430">
        <w:tc>
          <w:tcPr>
            <w:tcW w:w="4593" w:type="dxa"/>
          </w:tcPr>
          <w:p w14:paraId="1D210B7B" w14:textId="77777777" w:rsidR="00B56169" w:rsidRPr="006B54C7" w:rsidRDefault="00B56169" w:rsidP="00FA340F">
            <w:pPr>
              <w:tabs>
                <w:tab w:val="left" w:pos="4965"/>
              </w:tabs>
              <w:spacing w:line="360" w:lineRule="auto"/>
              <w:jc w:val="center"/>
              <w:rPr>
                <w:rFonts w:ascii="Arial" w:eastAsia="Arial" w:hAnsi="Arial" w:cs="Arial"/>
                <w:b/>
                <w:bCs/>
              </w:rPr>
            </w:pPr>
            <w:r w:rsidRPr="006B54C7">
              <w:rPr>
                <w:rFonts w:ascii="Arial" w:eastAsia="Arial" w:hAnsi="Arial" w:cs="Arial"/>
                <w:b/>
                <w:bCs/>
              </w:rPr>
              <w:t>DIPUTADA ZHAZIL LEONOR MÉNDEZ HERNÁNDEZ</w:t>
            </w:r>
          </w:p>
          <w:p w14:paraId="59446912" w14:textId="77777777" w:rsidR="00B56169" w:rsidRPr="006B54C7" w:rsidRDefault="00B56169" w:rsidP="00FA340F">
            <w:pPr>
              <w:tabs>
                <w:tab w:val="left" w:pos="4965"/>
              </w:tabs>
              <w:spacing w:line="360" w:lineRule="auto"/>
              <w:jc w:val="center"/>
              <w:rPr>
                <w:rFonts w:ascii="Arial" w:eastAsia="Arial" w:hAnsi="Arial" w:cs="Arial"/>
                <w:b/>
                <w:bCs/>
              </w:rPr>
            </w:pPr>
          </w:p>
          <w:p w14:paraId="2EF27A55" w14:textId="77777777" w:rsidR="00D81BA9" w:rsidRPr="006B54C7" w:rsidRDefault="00D81BA9" w:rsidP="00FA340F">
            <w:pPr>
              <w:tabs>
                <w:tab w:val="left" w:pos="4965"/>
              </w:tabs>
              <w:spacing w:line="360" w:lineRule="auto"/>
              <w:jc w:val="center"/>
              <w:rPr>
                <w:rFonts w:ascii="Arial" w:eastAsia="Arial" w:hAnsi="Arial" w:cs="Arial"/>
                <w:b/>
                <w:bCs/>
              </w:rPr>
            </w:pPr>
          </w:p>
          <w:p w14:paraId="6CB5D8FB" w14:textId="77777777" w:rsidR="00D81BA9" w:rsidRPr="006B54C7" w:rsidRDefault="00D81BA9" w:rsidP="00FA340F">
            <w:pPr>
              <w:tabs>
                <w:tab w:val="left" w:pos="4965"/>
              </w:tabs>
              <w:spacing w:line="360" w:lineRule="auto"/>
              <w:jc w:val="center"/>
              <w:rPr>
                <w:rFonts w:ascii="Arial" w:eastAsia="Arial" w:hAnsi="Arial" w:cs="Arial"/>
                <w:b/>
                <w:bCs/>
              </w:rPr>
            </w:pPr>
          </w:p>
          <w:p w14:paraId="7340EC96" w14:textId="1F5FD405" w:rsidR="00DF150B" w:rsidRPr="006B54C7" w:rsidRDefault="00DF150B" w:rsidP="00FA340F">
            <w:pPr>
              <w:tabs>
                <w:tab w:val="left" w:pos="4965"/>
              </w:tabs>
              <w:spacing w:line="360" w:lineRule="auto"/>
              <w:jc w:val="center"/>
              <w:rPr>
                <w:rFonts w:ascii="Arial" w:eastAsia="Arial" w:hAnsi="Arial" w:cs="Arial"/>
                <w:b/>
                <w:bCs/>
              </w:rPr>
            </w:pPr>
          </w:p>
          <w:p w14:paraId="1914594B" w14:textId="7DE8FD7C" w:rsidR="00D81BA9" w:rsidRPr="006B54C7" w:rsidRDefault="00D81BA9"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___________________________________</w:t>
            </w:r>
          </w:p>
        </w:tc>
        <w:tc>
          <w:tcPr>
            <w:tcW w:w="329" w:type="dxa"/>
          </w:tcPr>
          <w:p w14:paraId="3CB261E6" w14:textId="77777777" w:rsidR="00B56169" w:rsidRPr="006B54C7" w:rsidRDefault="00B56169" w:rsidP="00FA340F">
            <w:pPr>
              <w:tabs>
                <w:tab w:val="left" w:pos="4965"/>
              </w:tabs>
              <w:spacing w:line="360" w:lineRule="auto"/>
              <w:jc w:val="center"/>
              <w:rPr>
                <w:rFonts w:ascii="Arial" w:eastAsia="Arial" w:hAnsi="Arial" w:cs="Arial"/>
                <w:b/>
                <w:bCs/>
              </w:rPr>
            </w:pPr>
          </w:p>
        </w:tc>
        <w:tc>
          <w:tcPr>
            <w:tcW w:w="4009" w:type="dxa"/>
          </w:tcPr>
          <w:p w14:paraId="54776A1C" w14:textId="77777777" w:rsidR="00B56169" w:rsidRPr="006B54C7" w:rsidRDefault="00B56169" w:rsidP="00FA340F">
            <w:pPr>
              <w:tabs>
                <w:tab w:val="left" w:pos="4965"/>
              </w:tabs>
              <w:spacing w:line="360" w:lineRule="auto"/>
              <w:jc w:val="center"/>
              <w:rPr>
                <w:rFonts w:ascii="Arial" w:eastAsia="Arial" w:hAnsi="Arial" w:cs="Arial"/>
                <w:b/>
                <w:bCs/>
              </w:rPr>
            </w:pPr>
            <w:r w:rsidRPr="006B54C7">
              <w:rPr>
                <w:rFonts w:ascii="Arial" w:eastAsia="Arial" w:hAnsi="Arial" w:cs="Arial"/>
                <w:b/>
                <w:bCs/>
              </w:rPr>
              <w:t>DIPUTADA MANUELA DE JESÚS COCOM BOLIO</w:t>
            </w:r>
          </w:p>
          <w:p w14:paraId="0B77BED5" w14:textId="77777777" w:rsidR="00D81BA9" w:rsidRPr="006B54C7" w:rsidRDefault="00D81BA9" w:rsidP="00FA340F">
            <w:pPr>
              <w:tabs>
                <w:tab w:val="left" w:pos="4965"/>
              </w:tabs>
              <w:spacing w:line="360" w:lineRule="auto"/>
              <w:jc w:val="center"/>
              <w:rPr>
                <w:rFonts w:ascii="Arial" w:eastAsia="Arial" w:hAnsi="Arial" w:cs="Arial"/>
                <w:b/>
                <w:bCs/>
              </w:rPr>
            </w:pPr>
          </w:p>
          <w:p w14:paraId="42E50575" w14:textId="77777777" w:rsidR="00D81BA9" w:rsidRPr="006B54C7" w:rsidRDefault="00D81BA9" w:rsidP="00FA340F">
            <w:pPr>
              <w:tabs>
                <w:tab w:val="left" w:pos="4965"/>
              </w:tabs>
              <w:spacing w:line="360" w:lineRule="auto"/>
              <w:jc w:val="center"/>
              <w:rPr>
                <w:rFonts w:ascii="Arial" w:eastAsia="Arial" w:hAnsi="Arial" w:cs="Arial"/>
                <w:b/>
                <w:bCs/>
              </w:rPr>
            </w:pPr>
          </w:p>
          <w:p w14:paraId="6EE21E0A" w14:textId="77777777" w:rsidR="00CB7314" w:rsidRPr="006B54C7" w:rsidRDefault="00CB7314" w:rsidP="00FA340F">
            <w:pPr>
              <w:tabs>
                <w:tab w:val="left" w:pos="4965"/>
              </w:tabs>
              <w:spacing w:line="360" w:lineRule="auto"/>
              <w:jc w:val="center"/>
              <w:rPr>
                <w:rFonts w:ascii="Arial" w:eastAsia="Arial" w:hAnsi="Arial" w:cs="Arial"/>
                <w:b/>
                <w:bCs/>
              </w:rPr>
            </w:pPr>
          </w:p>
          <w:p w14:paraId="4C121593" w14:textId="77777777" w:rsidR="00D81BA9" w:rsidRPr="006B54C7" w:rsidRDefault="00D81BA9" w:rsidP="00FA340F">
            <w:pPr>
              <w:tabs>
                <w:tab w:val="left" w:pos="4965"/>
              </w:tabs>
              <w:spacing w:line="360" w:lineRule="auto"/>
              <w:jc w:val="center"/>
              <w:rPr>
                <w:rFonts w:ascii="Arial" w:eastAsia="Arial" w:hAnsi="Arial" w:cs="Arial"/>
                <w:b/>
                <w:bCs/>
              </w:rPr>
            </w:pPr>
          </w:p>
          <w:p w14:paraId="22628242" w14:textId="6CD277E6" w:rsidR="00D81BA9" w:rsidRPr="006B54C7" w:rsidRDefault="00D81BA9"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w:t>
            </w:r>
          </w:p>
        </w:tc>
      </w:tr>
      <w:tr w:rsidR="009C0CAA" w:rsidRPr="006B54C7" w14:paraId="51FED07C" w14:textId="77777777" w:rsidTr="00786430">
        <w:tc>
          <w:tcPr>
            <w:tcW w:w="4593" w:type="dxa"/>
          </w:tcPr>
          <w:p w14:paraId="1DC21BE7" w14:textId="64F481DB" w:rsidR="00D81BA9" w:rsidRPr="006B54C7" w:rsidRDefault="00FA340F" w:rsidP="00D36FEA">
            <w:pPr>
              <w:tabs>
                <w:tab w:val="left" w:pos="4965"/>
              </w:tabs>
              <w:spacing w:line="360" w:lineRule="auto"/>
              <w:jc w:val="center"/>
              <w:rPr>
                <w:rFonts w:ascii="Arial" w:eastAsia="Arial" w:hAnsi="Arial" w:cs="Arial"/>
                <w:b/>
                <w:bCs/>
              </w:rPr>
            </w:pPr>
            <w:r w:rsidRPr="006B54C7">
              <w:rPr>
                <w:rFonts w:ascii="Arial" w:eastAsia="Arial" w:hAnsi="Arial" w:cs="Arial"/>
                <w:b/>
                <w:bCs/>
              </w:rPr>
              <w:t>DIPUTADA MELBA ROSANA GAMBOA ÁVILA</w:t>
            </w:r>
          </w:p>
        </w:tc>
        <w:tc>
          <w:tcPr>
            <w:tcW w:w="329" w:type="dxa"/>
          </w:tcPr>
          <w:p w14:paraId="248BCACD" w14:textId="77777777" w:rsidR="00FA340F" w:rsidRPr="006B54C7" w:rsidRDefault="00FA340F" w:rsidP="00FA340F">
            <w:pPr>
              <w:tabs>
                <w:tab w:val="left" w:pos="4965"/>
              </w:tabs>
              <w:spacing w:line="360" w:lineRule="auto"/>
              <w:jc w:val="center"/>
              <w:rPr>
                <w:rFonts w:ascii="Arial" w:eastAsia="Arial" w:hAnsi="Arial" w:cs="Arial"/>
                <w:b/>
                <w:bCs/>
              </w:rPr>
            </w:pPr>
          </w:p>
        </w:tc>
        <w:tc>
          <w:tcPr>
            <w:tcW w:w="4009" w:type="dxa"/>
          </w:tcPr>
          <w:p w14:paraId="3AB522A4" w14:textId="5AB201A8" w:rsidR="00D81BA9" w:rsidRPr="006B54C7" w:rsidRDefault="009811D4" w:rsidP="00D36FEA">
            <w:pPr>
              <w:tabs>
                <w:tab w:val="left" w:pos="4965"/>
              </w:tabs>
              <w:spacing w:line="360" w:lineRule="auto"/>
              <w:jc w:val="center"/>
              <w:rPr>
                <w:rFonts w:ascii="Arial" w:eastAsia="Arial" w:hAnsi="Arial" w:cs="Arial"/>
                <w:b/>
                <w:bCs/>
              </w:rPr>
            </w:pPr>
            <w:r w:rsidRPr="006B54C7">
              <w:rPr>
                <w:rFonts w:ascii="Arial" w:eastAsia="Arial" w:hAnsi="Arial" w:cs="Arial"/>
                <w:b/>
                <w:bCs/>
              </w:rPr>
              <w:t>DIPUTADA ANA CRISTINA POLANCO BAUTISTA</w:t>
            </w:r>
          </w:p>
        </w:tc>
      </w:tr>
    </w:tbl>
    <w:p w14:paraId="73C2F12A" w14:textId="77777777" w:rsidR="006B54C7" w:rsidRDefault="006B54C7" w:rsidP="001719BA">
      <w:pPr>
        <w:spacing w:before="120" w:after="0"/>
        <w:jc w:val="both"/>
        <w:rPr>
          <w:rFonts w:ascii="Arial" w:eastAsia="Arial" w:hAnsi="Arial" w:cs="Arial"/>
          <w:sz w:val="16"/>
          <w:szCs w:val="16"/>
        </w:rPr>
      </w:pPr>
    </w:p>
    <w:p w14:paraId="1C7DC10D" w14:textId="39D36F0C" w:rsidR="00E614FD" w:rsidRPr="00724876" w:rsidRDefault="00786430" w:rsidP="001719BA">
      <w:pPr>
        <w:spacing w:before="120" w:after="0"/>
        <w:jc w:val="both"/>
        <w:rPr>
          <w:rFonts w:ascii="Arial" w:eastAsia="Arial" w:hAnsi="Arial" w:cs="Arial"/>
          <w:b/>
          <w:bCs/>
          <w:sz w:val="16"/>
          <w:szCs w:val="16"/>
        </w:rPr>
      </w:pPr>
      <w:r w:rsidRPr="00786430">
        <w:rPr>
          <w:rFonts w:ascii="Arial" w:eastAsia="Arial" w:hAnsi="Arial" w:cs="Arial"/>
          <w:sz w:val="16"/>
          <w:szCs w:val="16"/>
        </w:rPr>
        <w:t>La presente hoja de firmas corresponde a la iniciativa con Proyecto de Decreto por el que se</w:t>
      </w:r>
      <w:r w:rsidR="001A4309" w:rsidRPr="001A4309">
        <w:rPr>
          <w:rFonts w:ascii="Arial" w:eastAsia="Arial" w:hAnsi="Arial" w:cs="Arial"/>
          <w:sz w:val="16"/>
          <w:szCs w:val="16"/>
        </w:rPr>
        <w:t xml:space="preserve"> </w:t>
      </w:r>
      <w:r w:rsidR="001A4309" w:rsidRPr="00724876">
        <w:rPr>
          <w:rFonts w:ascii="Arial" w:eastAsia="Arial" w:hAnsi="Arial" w:cs="Arial"/>
          <w:b/>
          <w:bCs/>
          <w:sz w:val="16"/>
          <w:szCs w:val="16"/>
        </w:rPr>
        <w:t>adiciona un Capítulo V al Título Segundo “De la Protección de la Familia” de la Ley para la Protección de la Familia del Estado de Yucatán en materia de Paternidad Activa, Afectiva y Comprometida</w:t>
      </w:r>
      <w:r w:rsidRPr="00724876">
        <w:rPr>
          <w:rFonts w:ascii="Arial" w:eastAsia="Arial" w:hAnsi="Arial" w:cs="Arial"/>
          <w:b/>
          <w:bCs/>
          <w:sz w:val="16"/>
          <w:szCs w:val="16"/>
        </w:rPr>
        <w:t>.</w:t>
      </w: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329"/>
        <w:gridCol w:w="4009"/>
      </w:tblGrid>
      <w:tr w:rsidR="003F0A4C" w:rsidRPr="006B54C7" w14:paraId="611559C2" w14:textId="77777777" w:rsidTr="008F5EEB">
        <w:tc>
          <w:tcPr>
            <w:tcW w:w="4593" w:type="dxa"/>
          </w:tcPr>
          <w:p w14:paraId="2F8B94B5" w14:textId="77777777" w:rsidR="003F0A4C" w:rsidRPr="006B54C7" w:rsidRDefault="003F0A4C" w:rsidP="008F5EEB">
            <w:pPr>
              <w:tabs>
                <w:tab w:val="left" w:pos="4965"/>
              </w:tabs>
              <w:spacing w:line="360" w:lineRule="auto"/>
              <w:jc w:val="center"/>
              <w:rPr>
                <w:rFonts w:ascii="Arial" w:eastAsia="Arial" w:hAnsi="Arial" w:cs="Arial"/>
                <w:b/>
                <w:bCs/>
              </w:rPr>
            </w:pPr>
          </w:p>
          <w:p w14:paraId="18D4A013" w14:textId="77777777" w:rsidR="003F0A4C" w:rsidRPr="006B54C7" w:rsidRDefault="003F0A4C" w:rsidP="008F5EEB">
            <w:pPr>
              <w:tabs>
                <w:tab w:val="left" w:pos="4965"/>
              </w:tabs>
              <w:spacing w:line="360" w:lineRule="auto"/>
              <w:jc w:val="center"/>
              <w:rPr>
                <w:rFonts w:ascii="Arial" w:eastAsia="Arial" w:hAnsi="Arial" w:cs="Arial"/>
                <w:b/>
                <w:bCs/>
              </w:rPr>
            </w:pPr>
          </w:p>
          <w:p w14:paraId="300DB4D9" w14:textId="77777777" w:rsidR="003F0A4C" w:rsidRPr="006B54C7" w:rsidRDefault="003F0A4C" w:rsidP="008F5EEB">
            <w:pPr>
              <w:tabs>
                <w:tab w:val="left" w:pos="4965"/>
              </w:tabs>
              <w:spacing w:line="360" w:lineRule="auto"/>
              <w:jc w:val="center"/>
              <w:rPr>
                <w:rFonts w:ascii="Arial" w:eastAsia="Arial" w:hAnsi="Arial" w:cs="Arial"/>
                <w:b/>
                <w:bCs/>
              </w:rPr>
            </w:pPr>
          </w:p>
          <w:p w14:paraId="18DFA84D" w14:textId="77777777" w:rsidR="003F0A4C" w:rsidRPr="006B54C7" w:rsidRDefault="003F0A4C" w:rsidP="008F5EEB">
            <w:pPr>
              <w:tabs>
                <w:tab w:val="left" w:pos="4965"/>
              </w:tabs>
              <w:spacing w:line="360" w:lineRule="auto"/>
              <w:jc w:val="center"/>
              <w:rPr>
                <w:rFonts w:ascii="Arial" w:eastAsia="Arial" w:hAnsi="Arial" w:cs="Arial"/>
                <w:b/>
                <w:bCs/>
              </w:rPr>
            </w:pPr>
          </w:p>
          <w:p w14:paraId="57483FAE" w14:textId="77777777" w:rsidR="003F0A4C" w:rsidRPr="006B54C7" w:rsidRDefault="003F0A4C" w:rsidP="008F5EEB">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___________________________________</w:t>
            </w:r>
          </w:p>
        </w:tc>
        <w:tc>
          <w:tcPr>
            <w:tcW w:w="329" w:type="dxa"/>
          </w:tcPr>
          <w:p w14:paraId="09BFC869" w14:textId="77777777" w:rsidR="003F0A4C" w:rsidRPr="006B54C7" w:rsidRDefault="003F0A4C" w:rsidP="008F5EEB">
            <w:pPr>
              <w:tabs>
                <w:tab w:val="left" w:pos="4965"/>
              </w:tabs>
              <w:spacing w:line="360" w:lineRule="auto"/>
              <w:jc w:val="center"/>
              <w:rPr>
                <w:rFonts w:ascii="Arial" w:eastAsia="Arial" w:hAnsi="Arial" w:cs="Arial"/>
                <w:b/>
                <w:bCs/>
              </w:rPr>
            </w:pPr>
          </w:p>
        </w:tc>
        <w:tc>
          <w:tcPr>
            <w:tcW w:w="4009" w:type="dxa"/>
          </w:tcPr>
          <w:p w14:paraId="1D782197" w14:textId="77777777" w:rsidR="003F0A4C" w:rsidRPr="006B54C7" w:rsidRDefault="003F0A4C" w:rsidP="008F5EEB">
            <w:pPr>
              <w:tabs>
                <w:tab w:val="left" w:pos="4965"/>
              </w:tabs>
              <w:spacing w:line="360" w:lineRule="auto"/>
              <w:jc w:val="center"/>
              <w:rPr>
                <w:rFonts w:ascii="Arial" w:eastAsia="Arial" w:hAnsi="Arial" w:cs="Arial"/>
                <w:b/>
                <w:bCs/>
              </w:rPr>
            </w:pPr>
          </w:p>
          <w:p w14:paraId="24AD4F3C" w14:textId="77777777" w:rsidR="003F0A4C" w:rsidRPr="006B54C7" w:rsidRDefault="003F0A4C" w:rsidP="008F5EEB">
            <w:pPr>
              <w:tabs>
                <w:tab w:val="left" w:pos="4965"/>
              </w:tabs>
              <w:spacing w:line="360" w:lineRule="auto"/>
              <w:jc w:val="center"/>
              <w:rPr>
                <w:rFonts w:ascii="Arial" w:eastAsia="Arial" w:hAnsi="Arial" w:cs="Arial"/>
                <w:b/>
                <w:bCs/>
              </w:rPr>
            </w:pPr>
          </w:p>
          <w:p w14:paraId="27C57F2C" w14:textId="77777777" w:rsidR="003F0A4C" w:rsidRPr="006B54C7" w:rsidRDefault="003F0A4C" w:rsidP="008F5EEB">
            <w:pPr>
              <w:tabs>
                <w:tab w:val="left" w:pos="4965"/>
              </w:tabs>
              <w:spacing w:line="360" w:lineRule="auto"/>
              <w:jc w:val="center"/>
              <w:rPr>
                <w:rFonts w:ascii="Arial" w:eastAsia="Arial" w:hAnsi="Arial" w:cs="Arial"/>
                <w:b/>
                <w:bCs/>
              </w:rPr>
            </w:pPr>
          </w:p>
          <w:p w14:paraId="5EAC94AC" w14:textId="77777777" w:rsidR="003F0A4C" w:rsidRPr="006B54C7" w:rsidRDefault="003F0A4C" w:rsidP="008F5EEB">
            <w:pPr>
              <w:tabs>
                <w:tab w:val="left" w:pos="4965"/>
              </w:tabs>
              <w:spacing w:line="360" w:lineRule="auto"/>
              <w:jc w:val="center"/>
              <w:rPr>
                <w:rFonts w:ascii="Arial" w:eastAsia="Arial" w:hAnsi="Arial" w:cs="Arial"/>
                <w:b/>
                <w:bCs/>
              </w:rPr>
            </w:pPr>
          </w:p>
          <w:p w14:paraId="1DD07496" w14:textId="77777777" w:rsidR="003F0A4C" w:rsidRPr="006B54C7" w:rsidRDefault="003F0A4C" w:rsidP="008F5EEB">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w:t>
            </w:r>
          </w:p>
        </w:tc>
      </w:tr>
      <w:tr w:rsidR="003F0A4C" w:rsidRPr="006B54C7" w14:paraId="735B1046" w14:textId="77777777" w:rsidTr="008F5EEB">
        <w:tc>
          <w:tcPr>
            <w:tcW w:w="4593" w:type="dxa"/>
          </w:tcPr>
          <w:p w14:paraId="0B215B52" w14:textId="296C687B" w:rsidR="003F0A4C" w:rsidRPr="006B54C7" w:rsidRDefault="003F0A4C" w:rsidP="008F5EEB">
            <w:pPr>
              <w:tabs>
                <w:tab w:val="left" w:pos="4965"/>
              </w:tabs>
              <w:spacing w:line="360" w:lineRule="auto"/>
              <w:jc w:val="center"/>
              <w:rPr>
                <w:rFonts w:ascii="Arial" w:eastAsia="Arial" w:hAnsi="Arial" w:cs="Arial"/>
                <w:b/>
                <w:bCs/>
              </w:rPr>
            </w:pPr>
            <w:r w:rsidRPr="006B54C7">
              <w:rPr>
                <w:rFonts w:ascii="Arial" w:eastAsia="Arial" w:hAnsi="Arial" w:cs="Arial"/>
                <w:b/>
                <w:bCs/>
              </w:rPr>
              <w:t xml:space="preserve">DIPUTADO </w:t>
            </w:r>
            <w:r>
              <w:rPr>
                <w:rFonts w:ascii="Arial" w:eastAsia="Arial" w:hAnsi="Arial" w:cs="Arial"/>
                <w:b/>
                <w:bCs/>
              </w:rPr>
              <w:t>MARCO ANTONIO PASOS TEC</w:t>
            </w:r>
          </w:p>
          <w:p w14:paraId="19B90539" w14:textId="77777777" w:rsidR="003F0A4C" w:rsidRPr="006B54C7" w:rsidRDefault="003F0A4C" w:rsidP="008F5EEB">
            <w:pPr>
              <w:tabs>
                <w:tab w:val="left" w:pos="4965"/>
              </w:tabs>
              <w:spacing w:line="360" w:lineRule="auto"/>
              <w:jc w:val="center"/>
              <w:rPr>
                <w:rFonts w:ascii="Arial" w:eastAsia="Arial" w:hAnsi="Arial" w:cs="Arial"/>
                <w:b/>
                <w:bCs/>
              </w:rPr>
            </w:pPr>
          </w:p>
          <w:p w14:paraId="6A0A2A88" w14:textId="77777777" w:rsidR="003F0A4C" w:rsidRPr="006B54C7" w:rsidRDefault="003F0A4C" w:rsidP="008F5EEB">
            <w:pPr>
              <w:tabs>
                <w:tab w:val="left" w:pos="4965"/>
              </w:tabs>
              <w:spacing w:line="360" w:lineRule="auto"/>
              <w:rPr>
                <w:rFonts w:ascii="Arial" w:eastAsia="Arial" w:hAnsi="Arial" w:cs="Arial"/>
                <w:b/>
                <w:bCs/>
              </w:rPr>
            </w:pPr>
          </w:p>
          <w:p w14:paraId="230E808B" w14:textId="77777777" w:rsidR="003F0A4C" w:rsidRPr="006B54C7" w:rsidRDefault="003F0A4C" w:rsidP="008F5EEB">
            <w:pPr>
              <w:tabs>
                <w:tab w:val="left" w:pos="4965"/>
              </w:tabs>
              <w:spacing w:line="360" w:lineRule="auto"/>
              <w:rPr>
                <w:rFonts w:ascii="Arial" w:eastAsia="Arial" w:hAnsi="Arial" w:cs="Arial"/>
                <w:b/>
                <w:bCs/>
              </w:rPr>
            </w:pPr>
          </w:p>
          <w:p w14:paraId="7E6625DD" w14:textId="77777777" w:rsidR="003F0A4C" w:rsidRPr="006B54C7" w:rsidRDefault="003F0A4C" w:rsidP="008F5EEB">
            <w:pPr>
              <w:tabs>
                <w:tab w:val="left" w:pos="4965"/>
              </w:tabs>
              <w:spacing w:line="360" w:lineRule="auto"/>
              <w:rPr>
                <w:rFonts w:ascii="Arial" w:eastAsia="Arial" w:hAnsi="Arial" w:cs="Arial"/>
                <w:b/>
                <w:bCs/>
              </w:rPr>
            </w:pPr>
          </w:p>
          <w:p w14:paraId="2FC79987" w14:textId="77777777" w:rsidR="003F0A4C" w:rsidRPr="006B54C7" w:rsidRDefault="003F0A4C" w:rsidP="008F5EEB">
            <w:pPr>
              <w:tabs>
                <w:tab w:val="left" w:pos="4965"/>
              </w:tabs>
              <w:spacing w:line="360" w:lineRule="auto"/>
              <w:rPr>
                <w:rFonts w:ascii="Arial" w:eastAsia="Arial" w:hAnsi="Arial" w:cs="Arial"/>
                <w:b/>
                <w:bCs/>
              </w:rPr>
            </w:pPr>
            <w:r w:rsidRPr="006B54C7">
              <w:rPr>
                <w:rFonts w:ascii="Arial" w:eastAsia="Arial" w:hAnsi="Arial" w:cs="Arial"/>
                <w:b/>
                <w:bCs/>
              </w:rPr>
              <w:t>___________________________________</w:t>
            </w:r>
          </w:p>
        </w:tc>
        <w:tc>
          <w:tcPr>
            <w:tcW w:w="329" w:type="dxa"/>
          </w:tcPr>
          <w:p w14:paraId="1759AED4" w14:textId="77777777" w:rsidR="003F0A4C" w:rsidRPr="006B54C7" w:rsidRDefault="003F0A4C" w:rsidP="008F5EEB">
            <w:pPr>
              <w:tabs>
                <w:tab w:val="left" w:pos="4965"/>
              </w:tabs>
              <w:spacing w:line="360" w:lineRule="auto"/>
              <w:jc w:val="center"/>
              <w:rPr>
                <w:rFonts w:ascii="Arial" w:eastAsia="Arial" w:hAnsi="Arial" w:cs="Arial"/>
                <w:b/>
                <w:bCs/>
              </w:rPr>
            </w:pPr>
          </w:p>
        </w:tc>
        <w:tc>
          <w:tcPr>
            <w:tcW w:w="4009" w:type="dxa"/>
          </w:tcPr>
          <w:p w14:paraId="3FEC9D4B" w14:textId="3759F997" w:rsidR="003F0A4C" w:rsidRPr="006B54C7" w:rsidRDefault="003F0A4C" w:rsidP="003F0A4C">
            <w:pPr>
              <w:tabs>
                <w:tab w:val="left" w:pos="4965"/>
              </w:tabs>
              <w:spacing w:line="360" w:lineRule="auto"/>
              <w:jc w:val="center"/>
              <w:rPr>
                <w:rFonts w:ascii="Arial" w:eastAsia="Arial" w:hAnsi="Arial" w:cs="Arial"/>
                <w:b/>
                <w:bCs/>
              </w:rPr>
            </w:pPr>
            <w:r w:rsidRPr="006B54C7">
              <w:rPr>
                <w:rFonts w:ascii="Arial" w:eastAsia="Arial" w:hAnsi="Arial" w:cs="Arial"/>
                <w:b/>
                <w:bCs/>
              </w:rPr>
              <w:t xml:space="preserve">DIPUTADO </w:t>
            </w:r>
            <w:r>
              <w:rPr>
                <w:rFonts w:ascii="Arial" w:eastAsia="Arial" w:hAnsi="Arial" w:cs="Arial"/>
                <w:b/>
                <w:bCs/>
              </w:rPr>
              <w:t>RAFAEL GERARDO MONTALVO MATA</w:t>
            </w:r>
          </w:p>
        </w:tc>
      </w:tr>
      <w:tr w:rsidR="003F0A4C" w:rsidRPr="006B54C7" w14:paraId="596B37B0" w14:textId="77777777" w:rsidTr="008F5EEB">
        <w:tc>
          <w:tcPr>
            <w:tcW w:w="4593" w:type="dxa"/>
          </w:tcPr>
          <w:p w14:paraId="41BF812C" w14:textId="06CC6F99" w:rsidR="003F0A4C" w:rsidRPr="006B54C7" w:rsidRDefault="003F0A4C" w:rsidP="003F0A4C">
            <w:pPr>
              <w:tabs>
                <w:tab w:val="left" w:pos="4965"/>
              </w:tabs>
              <w:spacing w:line="360" w:lineRule="auto"/>
              <w:jc w:val="center"/>
              <w:rPr>
                <w:rFonts w:ascii="Arial" w:eastAsia="Arial" w:hAnsi="Arial" w:cs="Arial"/>
                <w:b/>
                <w:bCs/>
              </w:rPr>
            </w:pPr>
            <w:r w:rsidRPr="006B54C7">
              <w:rPr>
                <w:rFonts w:ascii="Arial" w:eastAsia="Arial" w:hAnsi="Arial" w:cs="Arial"/>
                <w:b/>
                <w:bCs/>
              </w:rPr>
              <w:t xml:space="preserve">DIPUTADA </w:t>
            </w:r>
            <w:r w:rsidRPr="00FA340F">
              <w:rPr>
                <w:rFonts w:ascii="Arial" w:eastAsia="Arial" w:hAnsi="Arial" w:cs="Arial"/>
                <w:b/>
                <w:bCs/>
              </w:rPr>
              <w:t>ÁNGEL DAVID VALDEZ JIMÉNEZ</w:t>
            </w:r>
          </w:p>
        </w:tc>
        <w:tc>
          <w:tcPr>
            <w:tcW w:w="329" w:type="dxa"/>
          </w:tcPr>
          <w:p w14:paraId="6ACB5557" w14:textId="77777777" w:rsidR="003F0A4C" w:rsidRPr="006B54C7" w:rsidRDefault="003F0A4C" w:rsidP="008F5EEB">
            <w:pPr>
              <w:tabs>
                <w:tab w:val="left" w:pos="4965"/>
              </w:tabs>
              <w:spacing w:line="360" w:lineRule="auto"/>
              <w:jc w:val="center"/>
              <w:rPr>
                <w:rFonts w:ascii="Arial" w:eastAsia="Arial" w:hAnsi="Arial" w:cs="Arial"/>
                <w:b/>
                <w:bCs/>
              </w:rPr>
            </w:pPr>
          </w:p>
        </w:tc>
        <w:tc>
          <w:tcPr>
            <w:tcW w:w="4009" w:type="dxa"/>
          </w:tcPr>
          <w:p w14:paraId="592AC8EE" w14:textId="1C863C4E" w:rsidR="003F0A4C" w:rsidRPr="006B54C7" w:rsidRDefault="003F0A4C" w:rsidP="003F0A4C">
            <w:pPr>
              <w:tabs>
                <w:tab w:val="left" w:pos="4965"/>
              </w:tabs>
              <w:spacing w:line="360" w:lineRule="auto"/>
              <w:rPr>
                <w:rFonts w:ascii="Arial" w:eastAsia="Arial" w:hAnsi="Arial" w:cs="Arial"/>
                <w:b/>
                <w:bCs/>
              </w:rPr>
            </w:pPr>
          </w:p>
        </w:tc>
      </w:tr>
    </w:tbl>
    <w:p w14:paraId="611EFE58" w14:textId="098BE8D2" w:rsidR="002D7AE3" w:rsidRDefault="002D7AE3" w:rsidP="002D7AE3">
      <w:pPr>
        <w:tabs>
          <w:tab w:val="left" w:pos="4920"/>
        </w:tabs>
        <w:rPr>
          <w:rFonts w:ascii="Arial" w:eastAsia="Arial" w:hAnsi="Arial" w:cs="Arial"/>
          <w:sz w:val="16"/>
          <w:szCs w:val="16"/>
        </w:rPr>
      </w:pPr>
    </w:p>
    <w:p w14:paraId="695A1C24" w14:textId="77777777" w:rsidR="003F0A4C" w:rsidRDefault="003F0A4C" w:rsidP="002D7AE3">
      <w:pPr>
        <w:tabs>
          <w:tab w:val="left" w:pos="4920"/>
        </w:tabs>
        <w:rPr>
          <w:rFonts w:ascii="Arial" w:eastAsia="Arial" w:hAnsi="Arial" w:cs="Arial"/>
          <w:sz w:val="16"/>
          <w:szCs w:val="16"/>
        </w:rPr>
      </w:pPr>
    </w:p>
    <w:p w14:paraId="4B8147BD" w14:textId="77777777" w:rsidR="003F0A4C" w:rsidRDefault="003F0A4C" w:rsidP="002D7AE3">
      <w:pPr>
        <w:tabs>
          <w:tab w:val="left" w:pos="4920"/>
        </w:tabs>
        <w:rPr>
          <w:rFonts w:ascii="Arial" w:eastAsia="Arial" w:hAnsi="Arial" w:cs="Arial"/>
          <w:sz w:val="16"/>
          <w:szCs w:val="16"/>
        </w:rPr>
      </w:pPr>
    </w:p>
    <w:p w14:paraId="272C27A5" w14:textId="77C5050B" w:rsidR="00BA0B8E" w:rsidRDefault="00445C03" w:rsidP="00BA0B8E">
      <w:pPr>
        <w:rPr>
          <w:rFonts w:ascii="Arial" w:hAnsi="Arial" w:cs="Arial"/>
        </w:rPr>
      </w:pPr>
      <w:r>
        <w:rPr>
          <w:rFonts w:ascii="Arial" w:hAnsi="Arial" w:cs="Arial"/>
        </w:rPr>
        <w:tab/>
      </w:r>
    </w:p>
    <w:p w14:paraId="2FC5159D" w14:textId="77777777" w:rsidR="003F0A4C" w:rsidRDefault="003F0A4C" w:rsidP="00BA0B8E">
      <w:pPr>
        <w:rPr>
          <w:rFonts w:ascii="Arial" w:hAnsi="Arial" w:cs="Arial"/>
        </w:rPr>
      </w:pPr>
    </w:p>
    <w:p w14:paraId="79921B1B" w14:textId="77777777" w:rsidR="003F0A4C" w:rsidRDefault="003F0A4C">
      <w:pPr>
        <w:rPr>
          <w:rFonts w:ascii="Arial" w:hAnsi="Arial" w:cs="Arial"/>
        </w:rPr>
      </w:pPr>
    </w:p>
    <w:p w14:paraId="2CE4C798" w14:textId="77777777" w:rsidR="003F0A4C" w:rsidRDefault="003F0A4C">
      <w:pPr>
        <w:rPr>
          <w:rFonts w:ascii="Arial" w:hAnsi="Arial" w:cs="Arial"/>
        </w:rPr>
      </w:pPr>
    </w:p>
    <w:p w14:paraId="5B672730" w14:textId="77777777" w:rsidR="003F0A4C" w:rsidRDefault="003F0A4C">
      <w:pPr>
        <w:rPr>
          <w:rFonts w:ascii="Arial" w:hAnsi="Arial" w:cs="Arial"/>
        </w:rPr>
      </w:pPr>
    </w:p>
    <w:p w14:paraId="710EE4D9" w14:textId="77777777" w:rsidR="003F0A4C" w:rsidRDefault="003F0A4C">
      <w:pPr>
        <w:rPr>
          <w:rFonts w:ascii="Arial" w:hAnsi="Arial" w:cs="Arial"/>
        </w:rPr>
      </w:pPr>
    </w:p>
    <w:p w14:paraId="1A7D2A0D" w14:textId="77777777" w:rsidR="003F0A4C" w:rsidRDefault="003F0A4C">
      <w:pPr>
        <w:rPr>
          <w:rFonts w:ascii="Arial" w:hAnsi="Arial" w:cs="Arial"/>
        </w:rPr>
      </w:pPr>
    </w:p>
    <w:p w14:paraId="29E7B4F2" w14:textId="77777777" w:rsidR="003F0A4C" w:rsidRDefault="003F0A4C">
      <w:pPr>
        <w:rPr>
          <w:rFonts w:ascii="Arial" w:hAnsi="Arial" w:cs="Arial"/>
        </w:rPr>
      </w:pPr>
    </w:p>
    <w:p w14:paraId="07848D48" w14:textId="77777777" w:rsidR="003F0A4C" w:rsidRDefault="003F0A4C">
      <w:pPr>
        <w:rPr>
          <w:rFonts w:ascii="Arial" w:hAnsi="Arial" w:cs="Arial"/>
        </w:rPr>
      </w:pPr>
    </w:p>
    <w:p w14:paraId="6769BF5F" w14:textId="77777777" w:rsidR="003F0A4C" w:rsidRDefault="003F0A4C">
      <w:pPr>
        <w:rPr>
          <w:rFonts w:ascii="Arial" w:hAnsi="Arial" w:cs="Arial"/>
        </w:rPr>
      </w:pPr>
    </w:p>
    <w:p w14:paraId="429D8810" w14:textId="77777777" w:rsidR="003F0A4C" w:rsidRDefault="003F0A4C">
      <w:pPr>
        <w:rPr>
          <w:rFonts w:ascii="Arial" w:hAnsi="Arial" w:cs="Arial"/>
        </w:rPr>
      </w:pPr>
    </w:p>
    <w:p w14:paraId="0290CBC8" w14:textId="69E2A65A" w:rsidR="003F0A4C" w:rsidRPr="00724876" w:rsidRDefault="003F0A4C" w:rsidP="00724876">
      <w:pPr>
        <w:spacing w:before="120" w:after="0"/>
        <w:jc w:val="both"/>
        <w:rPr>
          <w:rFonts w:ascii="Arial" w:eastAsia="Arial" w:hAnsi="Arial" w:cs="Arial"/>
          <w:b/>
          <w:bCs/>
          <w:sz w:val="16"/>
          <w:szCs w:val="16"/>
        </w:rPr>
      </w:pPr>
      <w:r w:rsidRPr="00786430">
        <w:rPr>
          <w:rFonts w:ascii="Arial" w:eastAsia="Arial" w:hAnsi="Arial" w:cs="Arial"/>
          <w:sz w:val="16"/>
          <w:szCs w:val="16"/>
        </w:rPr>
        <w:t xml:space="preserve">La presente hoja de firmas corresponde a la iniciativa con Proyecto de Decreto por el que se </w:t>
      </w:r>
      <w:r w:rsidR="00724876" w:rsidRPr="00724876">
        <w:rPr>
          <w:rFonts w:ascii="Arial" w:eastAsia="Arial" w:hAnsi="Arial" w:cs="Arial"/>
          <w:b/>
          <w:bCs/>
          <w:sz w:val="16"/>
          <w:szCs w:val="16"/>
        </w:rPr>
        <w:t>adiciona un Capítulo V al Título Segundo “De la Protección de la Familia” de la Ley para la Protección de la Familia del Estado de Yucatán en materia de Paternidad Activa, Afectiva y Comprometida.</w:t>
      </w:r>
    </w:p>
    <w:sectPr w:rsidR="003F0A4C" w:rsidRPr="00724876" w:rsidSect="007352E9">
      <w:headerReference w:type="default"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3F93" w14:textId="77777777" w:rsidR="00146505" w:rsidRDefault="00146505" w:rsidP="00BE2216">
      <w:pPr>
        <w:spacing w:after="0" w:line="240" w:lineRule="auto"/>
      </w:pPr>
      <w:r>
        <w:separator/>
      </w:r>
    </w:p>
  </w:endnote>
  <w:endnote w:type="continuationSeparator" w:id="0">
    <w:p w14:paraId="6E803BBE" w14:textId="77777777" w:rsidR="00146505" w:rsidRDefault="00146505" w:rsidP="00BE2216">
      <w:pPr>
        <w:spacing w:after="0" w:line="240" w:lineRule="auto"/>
      </w:pPr>
      <w:r>
        <w:continuationSeparator/>
      </w:r>
    </w:p>
  </w:endnote>
  <w:endnote w:type="continuationNotice" w:id="1">
    <w:p w14:paraId="1262C161" w14:textId="77777777" w:rsidR="00146505" w:rsidRDefault="00146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314683"/>
      <w:docPartObj>
        <w:docPartGallery w:val="Page Numbers (Bottom of Page)"/>
        <w:docPartUnique/>
      </w:docPartObj>
    </w:sdtPr>
    <w:sdtEndPr/>
    <w:sdtContent>
      <w:p w14:paraId="0979D112" w14:textId="05A7CA0E" w:rsidR="00805926" w:rsidRDefault="00805926">
        <w:pPr>
          <w:pStyle w:val="Piedepgina"/>
          <w:jc w:val="right"/>
        </w:pPr>
        <w:r>
          <w:fldChar w:fldCharType="begin"/>
        </w:r>
        <w:r>
          <w:instrText>PAGE   \* MERGEFORMAT</w:instrText>
        </w:r>
        <w:r>
          <w:fldChar w:fldCharType="separate"/>
        </w:r>
        <w:r>
          <w:rPr>
            <w:lang w:val="es-ES"/>
          </w:rPr>
          <w:t>2</w:t>
        </w:r>
        <w:r>
          <w:fldChar w:fldCharType="end"/>
        </w:r>
      </w:p>
    </w:sdtContent>
  </w:sdt>
  <w:p w14:paraId="09718854" w14:textId="77777777" w:rsidR="00805926" w:rsidRDefault="00805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39DF" w14:textId="77777777" w:rsidR="00146505" w:rsidRDefault="00146505" w:rsidP="00BE2216">
      <w:pPr>
        <w:spacing w:after="0" w:line="240" w:lineRule="auto"/>
      </w:pPr>
      <w:r>
        <w:separator/>
      </w:r>
    </w:p>
  </w:footnote>
  <w:footnote w:type="continuationSeparator" w:id="0">
    <w:p w14:paraId="4CD5DAFE" w14:textId="77777777" w:rsidR="00146505" w:rsidRDefault="00146505" w:rsidP="00BE2216">
      <w:pPr>
        <w:spacing w:after="0" w:line="240" w:lineRule="auto"/>
      </w:pPr>
      <w:r>
        <w:continuationSeparator/>
      </w:r>
    </w:p>
  </w:footnote>
  <w:footnote w:type="continuationNotice" w:id="1">
    <w:p w14:paraId="6800CC60" w14:textId="77777777" w:rsidR="00146505" w:rsidRDefault="00146505">
      <w:pPr>
        <w:spacing w:after="0" w:line="240" w:lineRule="auto"/>
      </w:pPr>
    </w:p>
  </w:footnote>
  <w:footnote w:id="2">
    <w:p w14:paraId="2100995B" w14:textId="77777777" w:rsidR="00975BEF" w:rsidRPr="00A66346" w:rsidRDefault="00975BEF" w:rsidP="00975BEF">
      <w:pPr>
        <w:pStyle w:val="Textonotapie"/>
        <w:jc w:val="both"/>
        <w:rPr>
          <w:rFonts w:ascii="Arial" w:hAnsi="Arial" w:cs="Arial"/>
          <w:sz w:val="18"/>
          <w:szCs w:val="18"/>
        </w:rPr>
      </w:pPr>
      <w:r w:rsidRPr="00A66346">
        <w:rPr>
          <w:rStyle w:val="Refdenotaalpie"/>
          <w:rFonts w:ascii="Arial" w:hAnsi="Arial" w:cs="Arial"/>
          <w:sz w:val="18"/>
          <w:szCs w:val="18"/>
        </w:rPr>
        <w:footnoteRef/>
      </w:r>
      <w:r w:rsidRPr="00A66346">
        <w:rPr>
          <w:rFonts w:ascii="Arial" w:hAnsi="Arial" w:cs="Arial"/>
          <w:sz w:val="18"/>
          <w:szCs w:val="18"/>
        </w:rPr>
        <w:t xml:space="preserve"> Iniciativa Spotlight &amp; </w:t>
      </w:r>
      <w:r w:rsidRPr="00A66346">
        <w:rPr>
          <w:rFonts w:ascii="Arial" w:eastAsia="Arial" w:hAnsi="Arial" w:cs="Arial"/>
          <w:sz w:val="18"/>
          <w:szCs w:val="18"/>
        </w:rPr>
        <w:t>Fondo de Población de las Naciones Unidas (</w:t>
      </w:r>
      <w:r w:rsidRPr="00A66346">
        <w:rPr>
          <w:rFonts w:ascii="Arial" w:hAnsi="Arial" w:cs="Arial"/>
          <w:sz w:val="18"/>
          <w:szCs w:val="18"/>
        </w:rPr>
        <w:t xml:space="preserve">UNFPA). (2021). </w:t>
      </w:r>
      <w:r w:rsidRPr="00A66346">
        <w:rPr>
          <w:rFonts w:ascii="Arial" w:hAnsi="Arial" w:cs="Arial"/>
          <w:i/>
          <w:iCs/>
          <w:sz w:val="18"/>
          <w:szCs w:val="18"/>
        </w:rPr>
        <w:t>Paternidad activa: la participación de los hombres en la crianza y los cuidados.</w:t>
      </w:r>
      <w:r w:rsidRPr="00A66346">
        <w:rPr>
          <w:rFonts w:ascii="Arial" w:hAnsi="Arial" w:cs="Arial"/>
          <w:sz w:val="18"/>
          <w:szCs w:val="18"/>
        </w:rPr>
        <w:t xml:space="preserve"> Recuperado de: </w:t>
      </w:r>
      <w:hyperlink r:id="rId1" w:history="1">
        <w:r w:rsidRPr="00A66346">
          <w:rPr>
            <w:rStyle w:val="Hipervnculo"/>
            <w:rFonts w:ascii="Arial" w:hAnsi="Arial" w:cs="Arial"/>
            <w:sz w:val="18"/>
            <w:szCs w:val="18"/>
          </w:rPr>
          <w:t>https://lac.unfpa.org/sites/default/files/pub-pdf/paternidadactiva.pdf</w:t>
        </w:r>
      </w:hyperlink>
    </w:p>
  </w:footnote>
  <w:footnote w:id="3">
    <w:p w14:paraId="51DA81A8" w14:textId="16A6AC97" w:rsidR="008E4E4C" w:rsidRPr="00490F08" w:rsidRDefault="00846914" w:rsidP="00593FE4">
      <w:pPr>
        <w:pStyle w:val="Textonotapie"/>
        <w:jc w:val="both"/>
        <w:rPr>
          <w:rFonts w:ascii="Arial" w:hAnsi="Arial" w:cs="Arial"/>
          <w:sz w:val="18"/>
          <w:szCs w:val="18"/>
        </w:rPr>
      </w:pPr>
      <w:r w:rsidRPr="00490F08">
        <w:rPr>
          <w:rStyle w:val="Refdenotaalpie"/>
          <w:rFonts w:ascii="Arial" w:hAnsi="Arial" w:cs="Arial"/>
          <w:sz w:val="18"/>
          <w:szCs w:val="18"/>
        </w:rPr>
        <w:footnoteRef/>
      </w:r>
      <w:r w:rsidRPr="00490F08">
        <w:rPr>
          <w:rFonts w:ascii="Arial" w:hAnsi="Arial" w:cs="Arial"/>
          <w:sz w:val="18"/>
          <w:szCs w:val="18"/>
        </w:rPr>
        <w:t xml:space="preserve"> </w:t>
      </w:r>
      <w:r w:rsidR="00B141F0" w:rsidRPr="00490F08">
        <w:rPr>
          <w:rFonts w:ascii="Arial" w:hAnsi="Arial" w:cs="Arial"/>
          <w:sz w:val="18"/>
          <w:szCs w:val="18"/>
        </w:rPr>
        <w:t xml:space="preserve">Iniciativa Spotlight y UNFPA. (2021). </w:t>
      </w:r>
      <w:r w:rsidR="00B141F0" w:rsidRPr="00490F08">
        <w:rPr>
          <w:rFonts w:ascii="Arial" w:hAnsi="Arial" w:cs="Arial"/>
          <w:i/>
          <w:iCs/>
          <w:sz w:val="18"/>
          <w:szCs w:val="18"/>
        </w:rPr>
        <w:t>Paternidad activa: la participación de los hombres en la crianza y los cuidados</w:t>
      </w:r>
      <w:r w:rsidR="00B141F0" w:rsidRPr="00490F08">
        <w:rPr>
          <w:rFonts w:ascii="Arial" w:hAnsi="Arial" w:cs="Arial"/>
          <w:sz w:val="18"/>
          <w:szCs w:val="18"/>
        </w:rPr>
        <w:t xml:space="preserve">. Recuperado de: </w:t>
      </w:r>
      <w:hyperlink r:id="rId2" w:history="1">
        <w:r w:rsidR="008E4E4C" w:rsidRPr="00490F08">
          <w:rPr>
            <w:rStyle w:val="Hipervnculo"/>
            <w:rFonts w:ascii="Arial" w:hAnsi="Arial" w:cs="Arial"/>
            <w:sz w:val="18"/>
            <w:szCs w:val="18"/>
          </w:rPr>
          <w:t>https://lac.unfpa.org/sites/default/files/pub-pdf/paternidadactiva.pdf</w:t>
        </w:r>
      </w:hyperlink>
    </w:p>
  </w:footnote>
  <w:footnote w:id="4">
    <w:p w14:paraId="76EF09DA" w14:textId="164D6BBD" w:rsidR="00867CF0" w:rsidRPr="00320C79" w:rsidRDefault="003D6D3F" w:rsidP="00593FE4">
      <w:pPr>
        <w:pStyle w:val="Textonotapie"/>
        <w:jc w:val="both"/>
        <w:rPr>
          <w:rFonts w:ascii="Arial" w:hAnsi="Arial" w:cs="Arial"/>
          <w:sz w:val="18"/>
          <w:szCs w:val="18"/>
        </w:rPr>
      </w:pPr>
      <w:r w:rsidRPr="00490F08">
        <w:rPr>
          <w:rStyle w:val="Refdenotaalpie"/>
          <w:rFonts w:ascii="Arial" w:hAnsi="Arial" w:cs="Arial"/>
          <w:sz w:val="18"/>
          <w:szCs w:val="18"/>
        </w:rPr>
        <w:footnoteRef/>
      </w:r>
      <w:r w:rsidRPr="00490F08">
        <w:rPr>
          <w:rFonts w:ascii="Arial" w:hAnsi="Arial" w:cs="Arial"/>
          <w:sz w:val="18"/>
          <w:szCs w:val="18"/>
        </w:rPr>
        <w:t xml:space="preserve"> </w:t>
      </w:r>
      <w:bookmarkStart w:id="0" w:name="_Hlk200377213"/>
      <w:r w:rsidR="00342E1A" w:rsidRPr="00490F08">
        <w:rPr>
          <w:rFonts w:ascii="Arial" w:hAnsi="Arial" w:cs="Arial"/>
          <w:sz w:val="18"/>
          <w:szCs w:val="18"/>
        </w:rPr>
        <w:t xml:space="preserve">Unicef México. (2022). </w:t>
      </w:r>
      <w:r w:rsidR="00342E1A" w:rsidRPr="00490F08">
        <w:rPr>
          <w:rFonts w:ascii="Arial" w:hAnsi="Arial" w:cs="Arial"/>
          <w:i/>
          <w:iCs/>
          <w:sz w:val="18"/>
          <w:szCs w:val="18"/>
        </w:rPr>
        <w:t>Campaña Por Más #PaternidadesPresentes</w:t>
      </w:r>
      <w:r w:rsidR="00867CF0" w:rsidRPr="00490F08">
        <w:rPr>
          <w:rFonts w:ascii="Arial" w:hAnsi="Arial" w:cs="Arial"/>
          <w:i/>
          <w:iCs/>
          <w:sz w:val="18"/>
          <w:szCs w:val="18"/>
        </w:rPr>
        <w:t>.</w:t>
      </w:r>
      <w:r w:rsidR="00867CF0" w:rsidRPr="00490F08">
        <w:rPr>
          <w:rFonts w:ascii="Arial" w:hAnsi="Arial" w:cs="Arial"/>
          <w:sz w:val="18"/>
          <w:szCs w:val="18"/>
        </w:rPr>
        <w:t xml:space="preserve"> Recuperado de: </w:t>
      </w:r>
      <w:hyperlink r:id="rId3" w:history="1">
        <w:r w:rsidR="00867CF0" w:rsidRPr="00490F08">
          <w:rPr>
            <w:rStyle w:val="Hipervnculo"/>
            <w:rFonts w:ascii="Arial" w:hAnsi="Arial" w:cs="Arial"/>
            <w:sz w:val="18"/>
            <w:szCs w:val="18"/>
          </w:rPr>
          <w:t>https://www.unicef.org/mexico/comunicados-prensa/campa%C3%B1a-por-m%C3%A1s-paternidadespresentes</w:t>
        </w:r>
      </w:hyperlink>
      <w:bookmarkEnd w:id="0"/>
    </w:p>
  </w:footnote>
  <w:footnote w:id="5">
    <w:p w14:paraId="539A5DBC" w14:textId="16E706C5" w:rsidR="00903617" w:rsidRPr="00903617" w:rsidRDefault="00903617" w:rsidP="00903617">
      <w:pPr>
        <w:pStyle w:val="Textonotapie"/>
        <w:jc w:val="both"/>
        <w:rPr>
          <w:rFonts w:ascii="Arial" w:hAnsi="Arial" w:cs="Arial"/>
          <w:sz w:val="18"/>
          <w:szCs w:val="18"/>
        </w:rPr>
      </w:pPr>
      <w:r w:rsidRPr="00903617">
        <w:rPr>
          <w:rStyle w:val="Refdenotaalpie"/>
          <w:rFonts w:ascii="Arial" w:hAnsi="Arial" w:cs="Arial"/>
          <w:sz w:val="18"/>
          <w:szCs w:val="18"/>
        </w:rPr>
        <w:footnoteRef/>
      </w:r>
      <w:r w:rsidRPr="00903617">
        <w:rPr>
          <w:rFonts w:ascii="Arial" w:hAnsi="Arial" w:cs="Arial"/>
          <w:sz w:val="18"/>
          <w:szCs w:val="18"/>
        </w:rPr>
        <w:t xml:space="preserve"> Unicef México. (2022). </w:t>
      </w:r>
      <w:r w:rsidRPr="00903617">
        <w:rPr>
          <w:rFonts w:ascii="Arial" w:hAnsi="Arial" w:cs="Arial"/>
          <w:i/>
          <w:iCs/>
          <w:sz w:val="18"/>
          <w:szCs w:val="18"/>
        </w:rPr>
        <w:t>Campaña Por Más #PaternidadesPresentes</w:t>
      </w:r>
      <w:r w:rsidRPr="00903617">
        <w:rPr>
          <w:rFonts w:ascii="Arial" w:hAnsi="Arial" w:cs="Arial"/>
          <w:sz w:val="18"/>
          <w:szCs w:val="18"/>
        </w:rPr>
        <w:t xml:space="preserve">. Recuperado de: </w:t>
      </w:r>
      <w:hyperlink r:id="rId4" w:history="1">
        <w:r w:rsidRPr="00903617">
          <w:rPr>
            <w:rStyle w:val="Hipervnculo"/>
            <w:rFonts w:ascii="Arial" w:hAnsi="Arial" w:cs="Arial"/>
            <w:sz w:val="18"/>
            <w:szCs w:val="18"/>
          </w:rPr>
          <w:t>https://www.unicef.org/mexico/comunicados-prensa/campa%C3%B1a-por-m%C3%A1s-paternidadespresentes</w:t>
        </w:r>
      </w:hyperlink>
    </w:p>
  </w:footnote>
  <w:footnote w:id="6">
    <w:p w14:paraId="057A5F96" w14:textId="1356CEE6" w:rsidR="00336605" w:rsidRPr="00336605" w:rsidRDefault="002C077F" w:rsidP="00336605">
      <w:pPr>
        <w:pStyle w:val="Textonotapie"/>
        <w:jc w:val="both"/>
        <w:rPr>
          <w:rFonts w:ascii="Arial" w:hAnsi="Arial" w:cs="Arial"/>
          <w:sz w:val="18"/>
          <w:szCs w:val="18"/>
        </w:rPr>
      </w:pPr>
      <w:r w:rsidRPr="00336605">
        <w:rPr>
          <w:rStyle w:val="Refdenotaalpie"/>
          <w:rFonts w:ascii="Arial" w:hAnsi="Arial" w:cs="Arial"/>
          <w:sz w:val="18"/>
          <w:szCs w:val="18"/>
        </w:rPr>
        <w:footnoteRef/>
      </w:r>
      <w:r w:rsidRPr="00336605">
        <w:rPr>
          <w:rFonts w:ascii="Arial" w:hAnsi="Arial" w:cs="Arial"/>
          <w:sz w:val="18"/>
          <w:szCs w:val="18"/>
        </w:rPr>
        <w:t xml:space="preserve"> </w:t>
      </w:r>
      <w:r w:rsidR="001141EF" w:rsidRPr="00336605">
        <w:rPr>
          <w:rFonts w:ascii="Arial" w:hAnsi="Arial" w:cs="Arial"/>
          <w:sz w:val="18"/>
          <w:szCs w:val="18"/>
        </w:rPr>
        <w:t xml:space="preserve">Fuentes, G. (2025). </w:t>
      </w:r>
      <w:r w:rsidR="00F51B30" w:rsidRPr="00336605">
        <w:rPr>
          <w:rFonts w:ascii="Arial" w:hAnsi="Arial" w:cs="Arial"/>
          <w:i/>
          <w:iCs/>
          <w:sz w:val="18"/>
          <w:szCs w:val="18"/>
        </w:rPr>
        <w:t>En México 4.18 millones de hogares enfrentan la ausencia paterna y son sostenidos por madres trabajadoras</w:t>
      </w:r>
      <w:r w:rsidR="00F51B30" w:rsidRPr="00336605">
        <w:rPr>
          <w:rFonts w:ascii="Arial" w:hAnsi="Arial" w:cs="Arial"/>
          <w:sz w:val="18"/>
          <w:szCs w:val="18"/>
        </w:rPr>
        <w:t>. Recuperado de:</w:t>
      </w:r>
      <w:r w:rsidR="00336605" w:rsidRPr="00336605">
        <w:rPr>
          <w:rFonts w:ascii="Arial" w:hAnsi="Arial" w:cs="Arial"/>
          <w:sz w:val="18"/>
          <w:szCs w:val="18"/>
        </w:rPr>
        <w:t xml:space="preserve"> </w:t>
      </w:r>
      <w:hyperlink r:id="rId5" w:history="1">
        <w:r w:rsidR="00336605" w:rsidRPr="00336605">
          <w:rPr>
            <w:rStyle w:val="Hipervnculo"/>
            <w:rFonts w:ascii="Arial" w:hAnsi="Arial" w:cs="Arial"/>
            <w:sz w:val="18"/>
            <w:szCs w:val="18"/>
          </w:rPr>
          <w:t>https://animalpolitico.com/sociedad/ausencia-paterna-mexico-madres-trabajadoras</w:t>
        </w:r>
      </w:hyperlink>
    </w:p>
  </w:footnote>
  <w:footnote w:id="7">
    <w:p w14:paraId="6CF9B491" w14:textId="77777777" w:rsidR="00ED730B" w:rsidRPr="00A66346" w:rsidRDefault="00ED730B" w:rsidP="00ED730B">
      <w:pPr>
        <w:pStyle w:val="Textonotapie"/>
        <w:jc w:val="both"/>
        <w:rPr>
          <w:rFonts w:ascii="Arial" w:hAnsi="Arial" w:cs="Arial"/>
          <w:sz w:val="18"/>
          <w:szCs w:val="18"/>
        </w:rPr>
      </w:pPr>
      <w:r w:rsidRPr="00A66346">
        <w:rPr>
          <w:rStyle w:val="Refdenotaalpie"/>
          <w:rFonts w:ascii="Arial" w:hAnsi="Arial" w:cs="Arial"/>
          <w:sz w:val="18"/>
          <w:szCs w:val="18"/>
        </w:rPr>
        <w:footnoteRef/>
      </w:r>
      <w:r w:rsidRPr="00A66346">
        <w:rPr>
          <w:rFonts w:ascii="Arial" w:hAnsi="Arial" w:cs="Arial"/>
          <w:sz w:val="18"/>
          <w:szCs w:val="18"/>
        </w:rPr>
        <w:t xml:space="preserve"> Diario Oficial de la Federación. (1917). </w:t>
      </w:r>
      <w:r w:rsidRPr="00A66346">
        <w:rPr>
          <w:rFonts w:ascii="Arial" w:hAnsi="Arial" w:cs="Arial"/>
          <w:i/>
          <w:iCs/>
          <w:sz w:val="18"/>
          <w:szCs w:val="18"/>
        </w:rPr>
        <w:t>Constitución Política de los Estados Unidos Mexicanos.</w:t>
      </w:r>
      <w:r w:rsidRPr="00A66346">
        <w:rPr>
          <w:rFonts w:ascii="Arial" w:hAnsi="Arial" w:cs="Arial"/>
          <w:sz w:val="18"/>
          <w:szCs w:val="18"/>
        </w:rPr>
        <w:t xml:space="preserve"> Recuperado de: </w:t>
      </w:r>
      <w:hyperlink r:id="rId6" w:history="1">
        <w:r w:rsidRPr="00A66346">
          <w:rPr>
            <w:rStyle w:val="Hipervnculo"/>
            <w:rFonts w:ascii="Arial" w:hAnsi="Arial" w:cs="Arial"/>
            <w:sz w:val="18"/>
            <w:szCs w:val="18"/>
          </w:rPr>
          <w:t>https://www.diputados.gob.mx/LeyesBiblio/pdf/CPEUM.pdf</w:t>
        </w:r>
      </w:hyperlink>
    </w:p>
  </w:footnote>
  <w:footnote w:id="8">
    <w:p w14:paraId="42910CAC" w14:textId="77777777" w:rsidR="00ED730B" w:rsidRPr="00A66346" w:rsidRDefault="00ED730B" w:rsidP="00ED730B">
      <w:pPr>
        <w:pStyle w:val="Textonotapie"/>
        <w:jc w:val="both"/>
        <w:rPr>
          <w:rFonts w:ascii="Arial" w:hAnsi="Arial" w:cs="Arial"/>
          <w:sz w:val="18"/>
          <w:szCs w:val="18"/>
        </w:rPr>
      </w:pPr>
      <w:r w:rsidRPr="00A66346">
        <w:rPr>
          <w:rStyle w:val="Refdenotaalpie"/>
          <w:rFonts w:ascii="Arial" w:hAnsi="Arial" w:cs="Arial"/>
          <w:sz w:val="18"/>
          <w:szCs w:val="18"/>
        </w:rPr>
        <w:footnoteRef/>
      </w:r>
      <w:r w:rsidRPr="00A66346">
        <w:rPr>
          <w:rFonts w:ascii="Arial" w:hAnsi="Arial" w:cs="Arial"/>
          <w:sz w:val="18"/>
          <w:szCs w:val="18"/>
        </w:rPr>
        <w:t xml:space="preserve"> Diario Oficial del Estado de Yucatán. (1999). </w:t>
      </w:r>
      <w:r w:rsidRPr="00A66346">
        <w:rPr>
          <w:rFonts w:ascii="Arial" w:hAnsi="Arial" w:cs="Arial"/>
          <w:i/>
          <w:iCs/>
          <w:sz w:val="18"/>
          <w:szCs w:val="18"/>
        </w:rPr>
        <w:t xml:space="preserve">Ley para la Protección de la Familia del Estado de Yucatán. </w:t>
      </w:r>
      <w:r w:rsidRPr="00A66346">
        <w:rPr>
          <w:rFonts w:ascii="Arial" w:hAnsi="Arial" w:cs="Arial"/>
          <w:sz w:val="18"/>
          <w:szCs w:val="18"/>
        </w:rPr>
        <w:t>Recuperado de:</w:t>
      </w:r>
      <w:hyperlink r:id="rId7" w:history="1">
        <w:r w:rsidRPr="00A66346">
          <w:rPr>
            <w:rStyle w:val="Hipervnculo"/>
            <w:rFonts w:ascii="Arial" w:hAnsi="Arial" w:cs="Arial"/>
            <w:sz w:val="18"/>
            <w:szCs w:val="18"/>
          </w:rPr>
          <w:t>https://www.poderjudicialyucatan.gob.mx/digestum/marcoLegal/02/2012/DIGESTUM02089.pdf</w:t>
        </w:r>
      </w:hyperlink>
    </w:p>
  </w:footnote>
  <w:footnote w:id="9">
    <w:p w14:paraId="519FEED6" w14:textId="77777777" w:rsidR="00ED730B" w:rsidRPr="00490F08" w:rsidRDefault="00ED730B" w:rsidP="00ED730B">
      <w:pPr>
        <w:pStyle w:val="Textonotapie"/>
        <w:jc w:val="both"/>
        <w:rPr>
          <w:rFonts w:ascii="Arial" w:hAnsi="Arial" w:cs="Arial"/>
          <w:sz w:val="18"/>
          <w:szCs w:val="18"/>
        </w:rPr>
      </w:pPr>
      <w:r w:rsidRPr="00490F08">
        <w:rPr>
          <w:rStyle w:val="Refdenotaalpie"/>
          <w:rFonts w:ascii="Arial" w:hAnsi="Arial" w:cs="Arial"/>
          <w:sz w:val="18"/>
          <w:szCs w:val="18"/>
        </w:rPr>
        <w:footnoteRef/>
      </w:r>
      <w:r w:rsidRPr="00490F08">
        <w:rPr>
          <w:rFonts w:ascii="Arial" w:hAnsi="Arial" w:cs="Arial"/>
          <w:sz w:val="18"/>
          <w:szCs w:val="18"/>
        </w:rPr>
        <w:t xml:space="preserve"> Diario Oficial del Gobierno del Estado de Yucatán. (2021). </w:t>
      </w:r>
      <w:r w:rsidRPr="00490F08">
        <w:rPr>
          <w:rFonts w:ascii="Arial" w:hAnsi="Arial" w:cs="Arial"/>
          <w:i/>
          <w:iCs/>
          <w:sz w:val="18"/>
          <w:szCs w:val="18"/>
        </w:rPr>
        <w:t>Decreto 378/2021 por el que se emite la Ley de los Derechos de Niñas, Niños y Adolescentes del Estado de Yucatán</w:t>
      </w:r>
      <w:r w:rsidRPr="00490F08">
        <w:rPr>
          <w:rFonts w:ascii="Arial" w:hAnsi="Arial" w:cs="Arial"/>
          <w:sz w:val="18"/>
          <w:szCs w:val="18"/>
        </w:rPr>
        <w:t xml:space="preserve">. Recuperado de: </w:t>
      </w:r>
      <w:hyperlink r:id="rId8" w:history="1">
        <w:r w:rsidRPr="00490F08">
          <w:rPr>
            <w:rStyle w:val="Hipervnculo"/>
            <w:rFonts w:ascii="Arial" w:hAnsi="Arial" w:cs="Arial"/>
            <w:sz w:val="18"/>
            <w:szCs w:val="18"/>
          </w:rPr>
          <w:t>https://www.poderjudicialyucatan.gob.mx/digestum/marcoLegal/02/2021/DIGESTUM02381.pdf</w:t>
        </w:r>
      </w:hyperlink>
    </w:p>
  </w:footnote>
  <w:footnote w:id="10">
    <w:p w14:paraId="7F9A6519" w14:textId="77777777" w:rsidR="00ED730B" w:rsidRDefault="00ED730B" w:rsidP="00905EBB">
      <w:pPr>
        <w:pStyle w:val="Textonotapie"/>
        <w:jc w:val="both"/>
      </w:pPr>
      <w:r>
        <w:rPr>
          <w:rStyle w:val="Refdenotaalpie"/>
        </w:rPr>
        <w:footnoteRef/>
      </w:r>
      <w:r>
        <w:t xml:space="preserve"> </w:t>
      </w:r>
      <w:r w:rsidRPr="00796519">
        <w:rPr>
          <w:rFonts w:ascii="Arial" w:hAnsi="Arial" w:cs="Arial"/>
          <w:sz w:val="18"/>
          <w:szCs w:val="18"/>
        </w:rPr>
        <w:t xml:space="preserve">Fondo de las Naciones Unidas para la Infancia, UNICEF. (2014). </w:t>
      </w:r>
      <w:r w:rsidRPr="00796519">
        <w:rPr>
          <w:rFonts w:ascii="Arial" w:hAnsi="Arial" w:cs="Arial"/>
          <w:i/>
          <w:iCs/>
          <w:sz w:val="18"/>
          <w:szCs w:val="18"/>
        </w:rPr>
        <w:t>Guía de paternidad activa para padres.</w:t>
      </w:r>
      <w:r w:rsidRPr="00796519">
        <w:rPr>
          <w:rFonts w:ascii="Arial" w:hAnsi="Arial" w:cs="Arial"/>
          <w:sz w:val="18"/>
          <w:szCs w:val="18"/>
        </w:rPr>
        <w:t xml:space="preserve"> Recuperado de: </w:t>
      </w:r>
      <w:hyperlink r:id="rId9" w:history="1">
        <w:r w:rsidRPr="00796519">
          <w:rPr>
            <w:rStyle w:val="Hipervnculo"/>
            <w:rFonts w:ascii="Arial" w:hAnsi="Arial" w:cs="Arial"/>
            <w:sz w:val="18"/>
            <w:szCs w:val="18"/>
          </w:rPr>
          <w:t>https://www.unicef.org/chile/media/1126/file/guia_de_paternidad_activa_para_padres.pdf</w:t>
        </w:r>
      </w:hyperlink>
    </w:p>
  </w:footnote>
  <w:footnote w:id="11">
    <w:p w14:paraId="230360AD" w14:textId="71E26480" w:rsidR="00E309E9" w:rsidRDefault="00E309E9" w:rsidP="00905EBB">
      <w:pPr>
        <w:pStyle w:val="Textonotapie"/>
        <w:jc w:val="both"/>
      </w:pPr>
      <w:r>
        <w:rPr>
          <w:rStyle w:val="Refdenotaalpie"/>
        </w:rPr>
        <w:footnoteRef/>
      </w:r>
      <w:r>
        <w:t xml:space="preserve"> </w:t>
      </w:r>
      <w:r w:rsidRPr="00320C79">
        <w:rPr>
          <w:rFonts w:ascii="Arial" w:hAnsi="Arial" w:cs="Arial"/>
          <w:sz w:val="18"/>
          <w:szCs w:val="18"/>
        </w:rPr>
        <w:t xml:space="preserve">Iniciativa Spotlight y UNFPA. (2021). </w:t>
      </w:r>
      <w:r w:rsidRPr="00320C79">
        <w:rPr>
          <w:rFonts w:ascii="Arial" w:hAnsi="Arial" w:cs="Arial"/>
          <w:i/>
          <w:iCs/>
          <w:sz w:val="18"/>
          <w:szCs w:val="18"/>
        </w:rPr>
        <w:t>Paternidad activa: la participación de los hombres en la crianza y los cuidados</w:t>
      </w:r>
      <w:r w:rsidRPr="00320C79">
        <w:rPr>
          <w:rFonts w:ascii="Arial" w:hAnsi="Arial" w:cs="Arial"/>
          <w:sz w:val="18"/>
          <w:szCs w:val="18"/>
        </w:rPr>
        <w:t xml:space="preserve">. Recuperado de: </w:t>
      </w:r>
      <w:hyperlink r:id="rId10" w:history="1">
        <w:r w:rsidRPr="00320C79">
          <w:rPr>
            <w:rStyle w:val="Hipervnculo"/>
            <w:rFonts w:ascii="Arial" w:hAnsi="Arial" w:cs="Arial"/>
            <w:sz w:val="18"/>
            <w:szCs w:val="18"/>
          </w:rPr>
          <w:t>https://lac.unfpa.org/sites/default/files/pub-pdf/paternidadactiva.pdf</w:t>
        </w:r>
      </w:hyperlink>
    </w:p>
  </w:footnote>
  <w:footnote w:id="12">
    <w:p w14:paraId="4DFC85CE" w14:textId="49F71583" w:rsidR="001C6AF8" w:rsidRDefault="001C6AF8" w:rsidP="00905EBB">
      <w:pPr>
        <w:pStyle w:val="Textonotapie"/>
        <w:jc w:val="both"/>
      </w:pPr>
      <w:r w:rsidRPr="00796519">
        <w:rPr>
          <w:rStyle w:val="Refdenotaalpie"/>
          <w:rFonts w:ascii="Arial" w:hAnsi="Arial" w:cs="Arial"/>
          <w:sz w:val="18"/>
          <w:szCs w:val="18"/>
        </w:rPr>
        <w:footnoteRef/>
      </w:r>
      <w:r w:rsidRPr="00796519">
        <w:rPr>
          <w:rFonts w:ascii="Arial" w:hAnsi="Arial" w:cs="Arial"/>
          <w:sz w:val="18"/>
          <w:szCs w:val="18"/>
        </w:rPr>
        <w:t xml:space="preserve"> Fondo de las Naciones Unidas para la Infancia, UNICEF. (2014). </w:t>
      </w:r>
      <w:r w:rsidRPr="00796519">
        <w:rPr>
          <w:rFonts w:ascii="Arial" w:hAnsi="Arial" w:cs="Arial"/>
          <w:i/>
          <w:iCs/>
          <w:sz w:val="18"/>
          <w:szCs w:val="18"/>
        </w:rPr>
        <w:t>Guía de paternidad activa para padres.</w:t>
      </w:r>
      <w:r w:rsidRPr="00796519">
        <w:rPr>
          <w:rFonts w:ascii="Arial" w:hAnsi="Arial" w:cs="Arial"/>
          <w:sz w:val="18"/>
          <w:szCs w:val="18"/>
        </w:rPr>
        <w:t xml:space="preserve"> Recuperado de: </w:t>
      </w:r>
      <w:hyperlink r:id="rId11" w:history="1">
        <w:r w:rsidRPr="00796519">
          <w:rPr>
            <w:rStyle w:val="Hipervnculo"/>
            <w:rFonts w:ascii="Arial" w:hAnsi="Arial" w:cs="Arial"/>
            <w:sz w:val="18"/>
            <w:szCs w:val="18"/>
          </w:rPr>
          <w:t>https://www.unicef.org/chile/media/1126/file/guia_de_paternidad_activa_para_padres.pdf</w:t>
        </w:r>
      </w:hyperlink>
      <w:r>
        <w:t xml:space="preserve"> </w:t>
      </w:r>
    </w:p>
  </w:footnote>
  <w:footnote w:id="13">
    <w:p w14:paraId="01EA881A" w14:textId="1A10948C" w:rsidR="00905EBB" w:rsidRDefault="00905EBB" w:rsidP="00905EBB">
      <w:pPr>
        <w:pStyle w:val="Textonotapie"/>
        <w:jc w:val="both"/>
      </w:pPr>
      <w:r>
        <w:rPr>
          <w:rStyle w:val="Refdenotaalpie"/>
        </w:rPr>
        <w:footnoteRef/>
      </w:r>
      <w:r>
        <w:t xml:space="preserve"> </w:t>
      </w:r>
      <w:r w:rsidRPr="00903617">
        <w:rPr>
          <w:rFonts w:ascii="Arial" w:hAnsi="Arial" w:cs="Arial"/>
          <w:sz w:val="18"/>
          <w:szCs w:val="18"/>
        </w:rPr>
        <w:t xml:space="preserve">Unicef México. (2022). </w:t>
      </w:r>
      <w:r w:rsidRPr="00903617">
        <w:rPr>
          <w:rFonts w:ascii="Arial" w:hAnsi="Arial" w:cs="Arial"/>
          <w:i/>
          <w:iCs/>
          <w:sz w:val="18"/>
          <w:szCs w:val="18"/>
        </w:rPr>
        <w:t>Campaña Por Más #PaternidadesPresentes</w:t>
      </w:r>
      <w:r w:rsidRPr="00903617">
        <w:rPr>
          <w:rFonts w:ascii="Arial" w:hAnsi="Arial" w:cs="Arial"/>
          <w:sz w:val="18"/>
          <w:szCs w:val="18"/>
        </w:rPr>
        <w:t xml:space="preserve">. Recuperado de: </w:t>
      </w:r>
      <w:hyperlink r:id="rId12" w:history="1">
        <w:r w:rsidRPr="00903617">
          <w:rPr>
            <w:rStyle w:val="Hipervnculo"/>
            <w:rFonts w:ascii="Arial" w:hAnsi="Arial" w:cs="Arial"/>
            <w:sz w:val="18"/>
            <w:szCs w:val="18"/>
          </w:rPr>
          <w:t>https://www.unicef.org/mexico/comunicados-prensa/campa%C3%B1a-por-m%C3%A1s-paternidadespresentes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FD9" w14:textId="2B40013F" w:rsidR="00BE2216" w:rsidRDefault="00E71DC0">
    <w:pPr>
      <w:pStyle w:val="Encabezado"/>
    </w:pPr>
    <w:r>
      <w:rPr>
        <w:noProof/>
      </w:rPr>
      <mc:AlternateContent>
        <mc:Choice Requires="wps">
          <w:drawing>
            <wp:anchor distT="0" distB="0" distL="114300" distR="114300" simplePos="0" relativeHeight="251658243" behindDoc="0" locked="0" layoutInCell="1" allowOverlap="1" wp14:anchorId="1233E4F4" wp14:editId="545DE5A0">
              <wp:simplePos x="0" y="0"/>
              <wp:positionH relativeFrom="column">
                <wp:posOffset>4533265</wp:posOffset>
              </wp:positionH>
              <wp:positionV relativeFrom="paragraph">
                <wp:posOffset>561340</wp:posOffset>
              </wp:positionV>
              <wp:extent cx="1892300" cy="561975"/>
              <wp:effectExtent l="0" t="0" r="0"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5CC52" w14:textId="63A30CF2" w:rsidR="00E17D96" w:rsidRPr="00FA76AC" w:rsidRDefault="00E17D96" w:rsidP="00E71DC0">
                          <w:pPr>
                            <w:jc w:val="center"/>
                            <w:rPr>
                              <w:rFonts w:ascii="Arial" w:hAnsi="Arial" w:cs="Arial"/>
                              <w:b/>
                              <w:sz w:val="14"/>
                              <w:szCs w:val="14"/>
                            </w:rPr>
                          </w:pPr>
                          <w:r w:rsidRPr="00FA76AC">
                            <w:rPr>
                              <w:rFonts w:ascii="Arial" w:hAnsi="Arial" w:cs="Arial"/>
                              <w:b/>
                              <w:sz w:val="14"/>
                              <w:szCs w:val="14"/>
                            </w:rPr>
                            <w:t>LXI</w:t>
                          </w:r>
                          <w:r w:rsidR="00540878">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E4F4" id="_x0000_t202" coordsize="21600,21600" o:spt="202" path="m,l,21600r21600,l21600,xe">
              <v:stroke joinstyle="miter"/>
              <v:path gradientshapeok="t" o:connecttype="rect"/>
            </v:shapetype>
            <v:shape id="Text Box 3" o:spid="_x0000_s1026" type="#_x0000_t202" style="position:absolute;margin-left:356.95pt;margin-top:44.2pt;width:149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" filled="f" stroked="f">
              <v:textbox>
                <w:txbxContent>
                  <w:p w14:paraId="7495CC52" w14:textId="63A30CF2" w:rsidR="00E17D96" w:rsidRPr="00FA76AC" w:rsidRDefault="00E17D96" w:rsidP="00E71DC0">
                    <w:pPr>
                      <w:jc w:val="center"/>
                      <w:rPr>
                        <w:rFonts w:ascii="Arial" w:hAnsi="Arial" w:cs="Arial"/>
                        <w:b/>
                        <w:sz w:val="14"/>
                        <w:szCs w:val="14"/>
                      </w:rPr>
                    </w:pPr>
                    <w:r w:rsidRPr="00FA76AC">
                      <w:rPr>
                        <w:rFonts w:ascii="Arial" w:hAnsi="Arial" w:cs="Arial"/>
                        <w:b/>
                        <w:sz w:val="14"/>
                        <w:szCs w:val="14"/>
                      </w:rPr>
                      <w:t>LXI</w:t>
                    </w:r>
                    <w:r w:rsidR="00540878">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txbxContent>
              </v:textbox>
              <w10:wrap type="topAndBottom"/>
            </v:shape>
          </w:pict>
        </mc:Fallback>
      </mc:AlternateContent>
    </w:r>
    <w:r w:rsidR="00E17D96">
      <w:rPr>
        <w:noProof/>
      </w:rPr>
      <w:drawing>
        <wp:anchor distT="0" distB="0" distL="114300" distR="114300" simplePos="0" relativeHeight="251658240" behindDoc="0" locked="0" layoutInCell="1" allowOverlap="1" wp14:anchorId="21571BB6" wp14:editId="74A34C59">
          <wp:simplePos x="0" y="0"/>
          <wp:positionH relativeFrom="margin">
            <wp:align>left</wp:align>
          </wp:positionH>
          <wp:positionV relativeFrom="paragraph">
            <wp:posOffset>-105410</wp:posOffset>
          </wp:positionV>
          <wp:extent cx="876300" cy="876300"/>
          <wp:effectExtent l="0" t="0" r="0" b="0"/>
          <wp:wrapSquare wrapText="bothSides"/>
          <wp:docPr id="51087349" name="Imagen 2" descr="Imagen que contiene dibuj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sidR="00E17D96">
      <w:rPr>
        <w:noProof/>
      </w:rPr>
      <w:drawing>
        <wp:anchor distT="0" distB="0" distL="114300" distR="114300" simplePos="0" relativeHeight="251658242" behindDoc="0" locked="0" layoutInCell="1" allowOverlap="1" wp14:anchorId="1B789C91" wp14:editId="2C91A085">
          <wp:simplePos x="0" y="0"/>
          <wp:positionH relativeFrom="column">
            <wp:posOffset>4901565</wp:posOffset>
          </wp:positionH>
          <wp:positionV relativeFrom="paragraph">
            <wp:posOffset>-230505</wp:posOffset>
          </wp:positionV>
          <wp:extent cx="1247775" cy="848097"/>
          <wp:effectExtent l="0" t="0" r="0" b="9525"/>
          <wp:wrapNone/>
          <wp:docPr id="115379959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E17D96">
      <w:rPr>
        <w:noProof/>
      </w:rPr>
      <mc:AlternateContent>
        <mc:Choice Requires="wps">
          <w:drawing>
            <wp:anchor distT="0" distB="0" distL="114300" distR="114300" simplePos="0" relativeHeight="251658241" behindDoc="0" locked="0" layoutInCell="1" allowOverlap="1" wp14:anchorId="08D39093" wp14:editId="72432ACE">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28F2" w14:textId="2D0EF7CA" w:rsidR="00E17D96" w:rsidRPr="00217346" w:rsidRDefault="00E17D96" w:rsidP="00E17D96">
                          <w:pPr>
                            <w:pStyle w:val="Encabezado"/>
                            <w:jc w:val="center"/>
                            <w:rPr>
                              <w:sz w:val="28"/>
                            </w:rPr>
                          </w:pPr>
                          <w:r w:rsidRPr="00217346">
                            <w:rPr>
                              <w:sz w:val="28"/>
                            </w:rPr>
                            <w:t>GOBIERNO DEL ESTADO DE YUCAT</w:t>
                          </w:r>
                          <w:r w:rsidR="009C1A66">
                            <w:rPr>
                              <w:sz w:val="28"/>
                            </w:rPr>
                            <w:t>Á</w:t>
                          </w:r>
                          <w:r w:rsidRPr="00217346">
                            <w:rPr>
                              <w:sz w:val="28"/>
                            </w:rPr>
                            <w:t>N</w:t>
                          </w:r>
                        </w:p>
                        <w:p w14:paraId="58C1A5D4" w14:textId="77777777" w:rsidR="00E17D96" w:rsidRPr="00217346" w:rsidRDefault="00E17D9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9093" id="Text Box 2" o:spid="_x0000_s1027" type="#_x0000_t202" style="position:absolute;margin-left:81.45pt;margin-top:-10.6pt;width:296.5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" filled="f" stroked="f">
              <v:textbox>
                <w:txbxContent>
                  <w:p w14:paraId="38BA28F2" w14:textId="2D0EF7CA" w:rsidR="00E17D96" w:rsidRPr="00217346" w:rsidRDefault="00E17D96" w:rsidP="00E17D96">
                    <w:pPr>
                      <w:pStyle w:val="Encabezado"/>
                      <w:jc w:val="center"/>
                      <w:rPr>
                        <w:sz w:val="28"/>
                      </w:rPr>
                    </w:pPr>
                    <w:r w:rsidRPr="00217346">
                      <w:rPr>
                        <w:sz w:val="28"/>
                      </w:rPr>
                      <w:t>GOBIERNO DEL ESTADO DE YUCAT</w:t>
                    </w:r>
                    <w:r w:rsidR="009C1A66">
                      <w:rPr>
                        <w:sz w:val="28"/>
                      </w:rPr>
                      <w:t>Á</w:t>
                    </w:r>
                    <w:r w:rsidRPr="00217346">
                      <w:rPr>
                        <w:sz w:val="28"/>
                      </w:rPr>
                      <w:t>N</w:t>
                    </w:r>
                  </w:p>
                  <w:p w14:paraId="58C1A5D4" w14:textId="77777777" w:rsidR="00E17D96" w:rsidRPr="00217346" w:rsidRDefault="00E17D9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C8F"/>
    <w:multiLevelType w:val="hybridMultilevel"/>
    <w:tmpl w:val="65DE61C8"/>
    <w:lvl w:ilvl="0" w:tplc="63DAFB32">
      <w:start w:val="1"/>
      <w:numFmt w:val="upperRoman"/>
      <w:lvlText w:val="%1."/>
      <w:lvlJc w:val="right"/>
      <w:pPr>
        <w:ind w:left="720" w:hanging="360"/>
      </w:pPr>
      <w:rPr>
        <w:rFonts w:ascii="Arial" w:hAnsi="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696FF4"/>
    <w:multiLevelType w:val="hybridMultilevel"/>
    <w:tmpl w:val="AFB2C6EA"/>
    <w:lvl w:ilvl="0" w:tplc="63DAFB32">
      <w:start w:val="1"/>
      <w:numFmt w:val="upperRoman"/>
      <w:lvlText w:val="%1."/>
      <w:lvlJc w:val="right"/>
      <w:pPr>
        <w:ind w:left="1080" w:hanging="72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70024B"/>
    <w:multiLevelType w:val="hybridMultilevel"/>
    <w:tmpl w:val="1B50431A"/>
    <w:lvl w:ilvl="0" w:tplc="63DAFB32">
      <w:start w:val="1"/>
      <w:numFmt w:val="upperRoman"/>
      <w:lvlText w:val="%1."/>
      <w:lvlJc w:val="right"/>
      <w:pPr>
        <w:ind w:left="1080" w:hanging="72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FC0644"/>
    <w:multiLevelType w:val="hybridMultilevel"/>
    <w:tmpl w:val="1ACC6632"/>
    <w:lvl w:ilvl="0" w:tplc="63DAFB32">
      <w:start w:val="1"/>
      <w:numFmt w:val="upperRoman"/>
      <w:lvlText w:val="%1."/>
      <w:lvlJc w:val="right"/>
      <w:pPr>
        <w:ind w:left="1080" w:hanging="72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357CA4"/>
    <w:multiLevelType w:val="hybridMultilevel"/>
    <w:tmpl w:val="E01C335C"/>
    <w:lvl w:ilvl="0" w:tplc="63DAFB32">
      <w:start w:val="1"/>
      <w:numFmt w:val="upperRoman"/>
      <w:lvlText w:val="%1."/>
      <w:lvlJc w:val="right"/>
      <w:pPr>
        <w:ind w:left="720" w:hanging="360"/>
      </w:pPr>
      <w:rPr>
        <w:rFonts w:ascii="Arial" w:hAnsi="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C75AB5"/>
    <w:multiLevelType w:val="hybridMultilevel"/>
    <w:tmpl w:val="EE34E154"/>
    <w:lvl w:ilvl="0" w:tplc="63DAFB32">
      <w:start w:val="1"/>
      <w:numFmt w:val="upperRoman"/>
      <w:lvlText w:val="%1."/>
      <w:lvlJc w:val="right"/>
      <w:pPr>
        <w:ind w:left="1080" w:hanging="72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9813B0"/>
    <w:multiLevelType w:val="hybridMultilevel"/>
    <w:tmpl w:val="DC041B08"/>
    <w:lvl w:ilvl="0" w:tplc="63DAFB32">
      <w:start w:val="1"/>
      <w:numFmt w:val="upperRoman"/>
      <w:lvlText w:val="%1."/>
      <w:lvlJc w:val="right"/>
      <w:pPr>
        <w:ind w:left="720" w:hanging="36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E07E1C"/>
    <w:multiLevelType w:val="hybridMultilevel"/>
    <w:tmpl w:val="B8CA96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9E1134"/>
    <w:multiLevelType w:val="hybridMultilevel"/>
    <w:tmpl w:val="4BA436AA"/>
    <w:lvl w:ilvl="0" w:tplc="080A000F">
      <w:start w:val="1"/>
      <w:numFmt w:val="decimal"/>
      <w:lvlText w:val="%1."/>
      <w:lvlJc w:val="left"/>
      <w:pPr>
        <w:ind w:left="720" w:hanging="360"/>
      </w:pPr>
    </w:lvl>
    <w:lvl w:ilvl="1" w:tplc="A76EC7A6">
      <w:numFmt w:val="bullet"/>
      <w:lvlText w:val="•"/>
      <w:lvlJc w:val="left"/>
      <w:pPr>
        <w:ind w:left="1440" w:hanging="360"/>
      </w:pPr>
      <w:rPr>
        <w:rFonts w:ascii="Arial" w:eastAsia="Calibri"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523A74"/>
    <w:multiLevelType w:val="hybridMultilevel"/>
    <w:tmpl w:val="621AD9D8"/>
    <w:lvl w:ilvl="0" w:tplc="63DAFB32">
      <w:start w:val="1"/>
      <w:numFmt w:val="upperRoman"/>
      <w:lvlText w:val="%1."/>
      <w:lvlJc w:val="right"/>
      <w:pPr>
        <w:ind w:left="720" w:hanging="360"/>
      </w:pPr>
      <w:rPr>
        <w:rFonts w:ascii="Arial" w:hAnsi="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69289254">
    <w:abstractNumId w:val="8"/>
  </w:num>
  <w:num w:numId="2" w16cid:durableId="2038463051">
    <w:abstractNumId w:val="7"/>
  </w:num>
  <w:num w:numId="3" w16cid:durableId="1966352402">
    <w:abstractNumId w:val="6"/>
  </w:num>
  <w:num w:numId="4" w16cid:durableId="1059328513">
    <w:abstractNumId w:val="9"/>
  </w:num>
  <w:num w:numId="5" w16cid:durableId="459887072">
    <w:abstractNumId w:val="4"/>
  </w:num>
  <w:num w:numId="6" w16cid:durableId="454761309">
    <w:abstractNumId w:val="0"/>
  </w:num>
  <w:num w:numId="7" w16cid:durableId="686056467">
    <w:abstractNumId w:val="5"/>
  </w:num>
  <w:num w:numId="8" w16cid:durableId="312756188">
    <w:abstractNumId w:val="3"/>
  </w:num>
  <w:num w:numId="9" w16cid:durableId="985165009">
    <w:abstractNumId w:val="1"/>
  </w:num>
  <w:num w:numId="10" w16cid:durableId="44616925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2KZ+1BlECRCxfjZvCDIE4BKXvqHsJUlfby7J8IzgFTHPRWzHBAffVh/IwB24ppMfbsLxYaUObPl9RUgcL8Pdg==" w:salt="Xu3eabxqXD3ZGCB7F0BIg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16"/>
    <w:rsid w:val="000002DF"/>
    <w:rsid w:val="000005EB"/>
    <w:rsid w:val="00000653"/>
    <w:rsid w:val="00000895"/>
    <w:rsid w:val="00001F62"/>
    <w:rsid w:val="000027CC"/>
    <w:rsid w:val="00002835"/>
    <w:rsid w:val="00002B67"/>
    <w:rsid w:val="00003C2E"/>
    <w:rsid w:val="000052D6"/>
    <w:rsid w:val="00005532"/>
    <w:rsid w:val="000055FC"/>
    <w:rsid w:val="000058D9"/>
    <w:rsid w:val="00005C62"/>
    <w:rsid w:val="000060E8"/>
    <w:rsid w:val="00006202"/>
    <w:rsid w:val="00007A2B"/>
    <w:rsid w:val="000108CF"/>
    <w:rsid w:val="00010BF7"/>
    <w:rsid w:val="0001201A"/>
    <w:rsid w:val="00013B3E"/>
    <w:rsid w:val="00013F16"/>
    <w:rsid w:val="0001483E"/>
    <w:rsid w:val="00015368"/>
    <w:rsid w:val="00015458"/>
    <w:rsid w:val="000155A9"/>
    <w:rsid w:val="000158CA"/>
    <w:rsid w:val="0001759E"/>
    <w:rsid w:val="000217C9"/>
    <w:rsid w:val="000217CF"/>
    <w:rsid w:val="0002220A"/>
    <w:rsid w:val="00023539"/>
    <w:rsid w:val="00024506"/>
    <w:rsid w:val="00024512"/>
    <w:rsid w:val="00025931"/>
    <w:rsid w:val="00025D3E"/>
    <w:rsid w:val="00026D21"/>
    <w:rsid w:val="00027179"/>
    <w:rsid w:val="000273E0"/>
    <w:rsid w:val="00027E79"/>
    <w:rsid w:val="00027EA1"/>
    <w:rsid w:val="000309D5"/>
    <w:rsid w:val="00031C02"/>
    <w:rsid w:val="00031C0B"/>
    <w:rsid w:val="000327CA"/>
    <w:rsid w:val="00032AA8"/>
    <w:rsid w:val="00033155"/>
    <w:rsid w:val="00035A43"/>
    <w:rsid w:val="00035BD5"/>
    <w:rsid w:val="00036383"/>
    <w:rsid w:val="00036E48"/>
    <w:rsid w:val="0003780C"/>
    <w:rsid w:val="000379FA"/>
    <w:rsid w:val="00037AFB"/>
    <w:rsid w:val="00037C2D"/>
    <w:rsid w:val="00040B7C"/>
    <w:rsid w:val="00041311"/>
    <w:rsid w:val="00041EB4"/>
    <w:rsid w:val="00042251"/>
    <w:rsid w:val="000432AA"/>
    <w:rsid w:val="000432DE"/>
    <w:rsid w:val="00043385"/>
    <w:rsid w:val="00043A68"/>
    <w:rsid w:val="00043B72"/>
    <w:rsid w:val="00044171"/>
    <w:rsid w:val="00045812"/>
    <w:rsid w:val="00046027"/>
    <w:rsid w:val="000462AE"/>
    <w:rsid w:val="00046432"/>
    <w:rsid w:val="000467C7"/>
    <w:rsid w:val="00046B26"/>
    <w:rsid w:val="0004701A"/>
    <w:rsid w:val="00047DD7"/>
    <w:rsid w:val="00050232"/>
    <w:rsid w:val="00051B24"/>
    <w:rsid w:val="00051E68"/>
    <w:rsid w:val="00052414"/>
    <w:rsid w:val="00053F5B"/>
    <w:rsid w:val="00054D50"/>
    <w:rsid w:val="00054DB4"/>
    <w:rsid w:val="000554A8"/>
    <w:rsid w:val="000554BB"/>
    <w:rsid w:val="00055C5C"/>
    <w:rsid w:val="000563A7"/>
    <w:rsid w:val="000564B9"/>
    <w:rsid w:val="00056CFD"/>
    <w:rsid w:val="00056D6F"/>
    <w:rsid w:val="00057469"/>
    <w:rsid w:val="00057A7C"/>
    <w:rsid w:val="00057A8A"/>
    <w:rsid w:val="00057BC0"/>
    <w:rsid w:val="00057E6A"/>
    <w:rsid w:val="000601CC"/>
    <w:rsid w:val="00060971"/>
    <w:rsid w:val="000609BE"/>
    <w:rsid w:val="000609E5"/>
    <w:rsid w:val="00060AEE"/>
    <w:rsid w:val="0006236D"/>
    <w:rsid w:val="00062728"/>
    <w:rsid w:val="0006317F"/>
    <w:rsid w:val="00063958"/>
    <w:rsid w:val="00064DFB"/>
    <w:rsid w:val="000661B2"/>
    <w:rsid w:val="000662EC"/>
    <w:rsid w:val="000676AD"/>
    <w:rsid w:val="000678A4"/>
    <w:rsid w:val="00070372"/>
    <w:rsid w:val="00070D04"/>
    <w:rsid w:val="00070F07"/>
    <w:rsid w:val="0007261E"/>
    <w:rsid w:val="00072BF6"/>
    <w:rsid w:val="00073501"/>
    <w:rsid w:val="00073547"/>
    <w:rsid w:val="00074100"/>
    <w:rsid w:val="00074BD1"/>
    <w:rsid w:val="00074BF3"/>
    <w:rsid w:val="00074C3E"/>
    <w:rsid w:val="00074F0F"/>
    <w:rsid w:val="00075633"/>
    <w:rsid w:val="00075AFD"/>
    <w:rsid w:val="00076D6E"/>
    <w:rsid w:val="0007784A"/>
    <w:rsid w:val="00077DF1"/>
    <w:rsid w:val="000801F3"/>
    <w:rsid w:val="000802B5"/>
    <w:rsid w:val="00081077"/>
    <w:rsid w:val="00081155"/>
    <w:rsid w:val="000818AF"/>
    <w:rsid w:val="000818EE"/>
    <w:rsid w:val="000824A7"/>
    <w:rsid w:val="00082C3D"/>
    <w:rsid w:val="00083237"/>
    <w:rsid w:val="000833EC"/>
    <w:rsid w:val="00083740"/>
    <w:rsid w:val="00084A70"/>
    <w:rsid w:val="00084C6B"/>
    <w:rsid w:val="00085259"/>
    <w:rsid w:val="0008546B"/>
    <w:rsid w:val="00085807"/>
    <w:rsid w:val="00085916"/>
    <w:rsid w:val="00085E27"/>
    <w:rsid w:val="00085E5E"/>
    <w:rsid w:val="00086CF4"/>
    <w:rsid w:val="00086F38"/>
    <w:rsid w:val="000875F1"/>
    <w:rsid w:val="0008767D"/>
    <w:rsid w:val="00087CB5"/>
    <w:rsid w:val="00087CE0"/>
    <w:rsid w:val="00091748"/>
    <w:rsid w:val="00091CAA"/>
    <w:rsid w:val="00091FAE"/>
    <w:rsid w:val="00092DAA"/>
    <w:rsid w:val="00092DB6"/>
    <w:rsid w:val="00093318"/>
    <w:rsid w:val="000939B5"/>
    <w:rsid w:val="0009405C"/>
    <w:rsid w:val="000943CA"/>
    <w:rsid w:val="000946E2"/>
    <w:rsid w:val="00095695"/>
    <w:rsid w:val="00095717"/>
    <w:rsid w:val="00097204"/>
    <w:rsid w:val="000973BD"/>
    <w:rsid w:val="00097E98"/>
    <w:rsid w:val="00097EF4"/>
    <w:rsid w:val="000A05A4"/>
    <w:rsid w:val="000A1DD3"/>
    <w:rsid w:val="000A218C"/>
    <w:rsid w:val="000A2758"/>
    <w:rsid w:val="000A27E8"/>
    <w:rsid w:val="000A29BF"/>
    <w:rsid w:val="000A36DD"/>
    <w:rsid w:val="000A3D61"/>
    <w:rsid w:val="000A5D47"/>
    <w:rsid w:val="000A64F4"/>
    <w:rsid w:val="000A673A"/>
    <w:rsid w:val="000A6CFE"/>
    <w:rsid w:val="000A6FBE"/>
    <w:rsid w:val="000A70C8"/>
    <w:rsid w:val="000A7D04"/>
    <w:rsid w:val="000B137E"/>
    <w:rsid w:val="000B1414"/>
    <w:rsid w:val="000B17F4"/>
    <w:rsid w:val="000B1E6E"/>
    <w:rsid w:val="000B26C9"/>
    <w:rsid w:val="000B29A7"/>
    <w:rsid w:val="000B2EAF"/>
    <w:rsid w:val="000B436A"/>
    <w:rsid w:val="000B545E"/>
    <w:rsid w:val="000B5579"/>
    <w:rsid w:val="000B5646"/>
    <w:rsid w:val="000B5CA2"/>
    <w:rsid w:val="000B5E13"/>
    <w:rsid w:val="000B6962"/>
    <w:rsid w:val="000B7897"/>
    <w:rsid w:val="000C0847"/>
    <w:rsid w:val="000C0CFC"/>
    <w:rsid w:val="000C1B94"/>
    <w:rsid w:val="000C40CF"/>
    <w:rsid w:val="000C41EF"/>
    <w:rsid w:val="000C4CF1"/>
    <w:rsid w:val="000C676D"/>
    <w:rsid w:val="000C6A1C"/>
    <w:rsid w:val="000C784C"/>
    <w:rsid w:val="000D08FE"/>
    <w:rsid w:val="000D0B18"/>
    <w:rsid w:val="000D2F1E"/>
    <w:rsid w:val="000D3242"/>
    <w:rsid w:val="000D3809"/>
    <w:rsid w:val="000D3BC8"/>
    <w:rsid w:val="000D3F40"/>
    <w:rsid w:val="000D4701"/>
    <w:rsid w:val="000D4B3A"/>
    <w:rsid w:val="000D4B85"/>
    <w:rsid w:val="000D4FFB"/>
    <w:rsid w:val="000D5233"/>
    <w:rsid w:val="000D54D3"/>
    <w:rsid w:val="000D619F"/>
    <w:rsid w:val="000D6426"/>
    <w:rsid w:val="000E17F2"/>
    <w:rsid w:val="000E2958"/>
    <w:rsid w:val="000E39AC"/>
    <w:rsid w:val="000E471A"/>
    <w:rsid w:val="000E58E2"/>
    <w:rsid w:val="000E6822"/>
    <w:rsid w:val="000E6853"/>
    <w:rsid w:val="000E6DAB"/>
    <w:rsid w:val="000E7589"/>
    <w:rsid w:val="000E7E26"/>
    <w:rsid w:val="000E7FC4"/>
    <w:rsid w:val="000F012C"/>
    <w:rsid w:val="000F0D65"/>
    <w:rsid w:val="000F3024"/>
    <w:rsid w:val="000F3AC1"/>
    <w:rsid w:val="000F3E45"/>
    <w:rsid w:val="000F4723"/>
    <w:rsid w:val="000F4AA8"/>
    <w:rsid w:val="000F5C34"/>
    <w:rsid w:val="000F6036"/>
    <w:rsid w:val="000F675D"/>
    <w:rsid w:val="000F7C94"/>
    <w:rsid w:val="0010083A"/>
    <w:rsid w:val="00100AFB"/>
    <w:rsid w:val="00100B91"/>
    <w:rsid w:val="00100DE3"/>
    <w:rsid w:val="00101256"/>
    <w:rsid w:val="0010129C"/>
    <w:rsid w:val="001014C2"/>
    <w:rsid w:val="00101981"/>
    <w:rsid w:val="001025FC"/>
    <w:rsid w:val="00103121"/>
    <w:rsid w:val="001031E1"/>
    <w:rsid w:val="001032F9"/>
    <w:rsid w:val="00103A90"/>
    <w:rsid w:val="00103F5E"/>
    <w:rsid w:val="001045D8"/>
    <w:rsid w:val="001046FE"/>
    <w:rsid w:val="0010598C"/>
    <w:rsid w:val="00105DEE"/>
    <w:rsid w:val="0010699E"/>
    <w:rsid w:val="00106AB7"/>
    <w:rsid w:val="00107296"/>
    <w:rsid w:val="0010731F"/>
    <w:rsid w:val="00107379"/>
    <w:rsid w:val="0010764E"/>
    <w:rsid w:val="00107A85"/>
    <w:rsid w:val="00110532"/>
    <w:rsid w:val="0011067C"/>
    <w:rsid w:val="00111508"/>
    <w:rsid w:val="00111873"/>
    <w:rsid w:val="00111FC7"/>
    <w:rsid w:val="0011203A"/>
    <w:rsid w:val="00112133"/>
    <w:rsid w:val="00112137"/>
    <w:rsid w:val="001124DD"/>
    <w:rsid w:val="0011275F"/>
    <w:rsid w:val="00112D6D"/>
    <w:rsid w:val="001141EF"/>
    <w:rsid w:val="0011430C"/>
    <w:rsid w:val="00114CE0"/>
    <w:rsid w:val="00115078"/>
    <w:rsid w:val="0011508B"/>
    <w:rsid w:val="0011670D"/>
    <w:rsid w:val="00117590"/>
    <w:rsid w:val="00117990"/>
    <w:rsid w:val="0011799B"/>
    <w:rsid w:val="00117DC5"/>
    <w:rsid w:val="0012049C"/>
    <w:rsid w:val="00120510"/>
    <w:rsid w:val="00120C74"/>
    <w:rsid w:val="00120D3B"/>
    <w:rsid w:val="00121193"/>
    <w:rsid w:val="0012206C"/>
    <w:rsid w:val="00122286"/>
    <w:rsid w:val="00124116"/>
    <w:rsid w:val="00124447"/>
    <w:rsid w:val="001253C0"/>
    <w:rsid w:val="00127851"/>
    <w:rsid w:val="001302B5"/>
    <w:rsid w:val="0013290D"/>
    <w:rsid w:val="00132BEB"/>
    <w:rsid w:val="00133250"/>
    <w:rsid w:val="0013354A"/>
    <w:rsid w:val="00134CD5"/>
    <w:rsid w:val="00136B43"/>
    <w:rsid w:val="00136EF7"/>
    <w:rsid w:val="00136F1E"/>
    <w:rsid w:val="0013719C"/>
    <w:rsid w:val="0013740E"/>
    <w:rsid w:val="00137D60"/>
    <w:rsid w:val="00137EA7"/>
    <w:rsid w:val="00140008"/>
    <w:rsid w:val="00140B85"/>
    <w:rsid w:val="00140BBE"/>
    <w:rsid w:val="0014152D"/>
    <w:rsid w:val="001423ED"/>
    <w:rsid w:val="00142626"/>
    <w:rsid w:val="001426CD"/>
    <w:rsid w:val="0014314C"/>
    <w:rsid w:val="001442D4"/>
    <w:rsid w:val="0014452E"/>
    <w:rsid w:val="0014508D"/>
    <w:rsid w:val="001455E0"/>
    <w:rsid w:val="00145A2A"/>
    <w:rsid w:val="00146505"/>
    <w:rsid w:val="00146A3C"/>
    <w:rsid w:val="0014712B"/>
    <w:rsid w:val="001472F4"/>
    <w:rsid w:val="001477AD"/>
    <w:rsid w:val="001505AC"/>
    <w:rsid w:val="00151AA2"/>
    <w:rsid w:val="00153358"/>
    <w:rsid w:val="00153BD3"/>
    <w:rsid w:val="00154439"/>
    <w:rsid w:val="00154932"/>
    <w:rsid w:val="00154D5B"/>
    <w:rsid w:val="00154EF7"/>
    <w:rsid w:val="00155ACC"/>
    <w:rsid w:val="00155BF6"/>
    <w:rsid w:val="00155E90"/>
    <w:rsid w:val="00157E62"/>
    <w:rsid w:val="00160E52"/>
    <w:rsid w:val="00161568"/>
    <w:rsid w:val="00161C88"/>
    <w:rsid w:val="001621B0"/>
    <w:rsid w:val="00162A9C"/>
    <w:rsid w:val="00162E64"/>
    <w:rsid w:val="0016434F"/>
    <w:rsid w:val="00165587"/>
    <w:rsid w:val="00165DA7"/>
    <w:rsid w:val="0016625E"/>
    <w:rsid w:val="001664BB"/>
    <w:rsid w:val="00166B4E"/>
    <w:rsid w:val="00167A6F"/>
    <w:rsid w:val="00167AED"/>
    <w:rsid w:val="00170352"/>
    <w:rsid w:val="00170591"/>
    <w:rsid w:val="001705A7"/>
    <w:rsid w:val="00170612"/>
    <w:rsid w:val="001719BA"/>
    <w:rsid w:val="001721A3"/>
    <w:rsid w:val="00173D0F"/>
    <w:rsid w:val="0017449C"/>
    <w:rsid w:val="001749DB"/>
    <w:rsid w:val="0017653A"/>
    <w:rsid w:val="001765A4"/>
    <w:rsid w:val="00176D60"/>
    <w:rsid w:val="00177099"/>
    <w:rsid w:val="001772EB"/>
    <w:rsid w:val="00177425"/>
    <w:rsid w:val="00177D83"/>
    <w:rsid w:val="00181B14"/>
    <w:rsid w:val="0018212A"/>
    <w:rsid w:val="0018335C"/>
    <w:rsid w:val="00184506"/>
    <w:rsid w:val="00185391"/>
    <w:rsid w:val="00185821"/>
    <w:rsid w:val="00185B1E"/>
    <w:rsid w:val="001866BA"/>
    <w:rsid w:val="00187507"/>
    <w:rsid w:val="0019065A"/>
    <w:rsid w:val="00190E02"/>
    <w:rsid w:val="001911AF"/>
    <w:rsid w:val="0019188E"/>
    <w:rsid w:val="00191BE3"/>
    <w:rsid w:val="0019405F"/>
    <w:rsid w:val="00194997"/>
    <w:rsid w:val="001955CC"/>
    <w:rsid w:val="0019672B"/>
    <w:rsid w:val="00196E4E"/>
    <w:rsid w:val="001971A9"/>
    <w:rsid w:val="001A0A7B"/>
    <w:rsid w:val="001A0F5F"/>
    <w:rsid w:val="001A1275"/>
    <w:rsid w:val="001A24DA"/>
    <w:rsid w:val="001A2534"/>
    <w:rsid w:val="001A2D3C"/>
    <w:rsid w:val="001A2D75"/>
    <w:rsid w:val="001A2E83"/>
    <w:rsid w:val="001A33D2"/>
    <w:rsid w:val="001A3BB3"/>
    <w:rsid w:val="001A4309"/>
    <w:rsid w:val="001A4605"/>
    <w:rsid w:val="001A4721"/>
    <w:rsid w:val="001A4B84"/>
    <w:rsid w:val="001A5B37"/>
    <w:rsid w:val="001A5FC7"/>
    <w:rsid w:val="001A6388"/>
    <w:rsid w:val="001A67E4"/>
    <w:rsid w:val="001A7323"/>
    <w:rsid w:val="001A7C11"/>
    <w:rsid w:val="001B0637"/>
    <w:rsid w:val="001B0BFA"/>
    <w:rsid w:val="001B0D36"/>
    <w:rsid w:val="001B1254"/>
    <w:rsid w:val="001B16A2"/>
    <w:rsid w:val="001B18BF"/>
    <w:rsid w:val="001B1E80"/>
    <w:rsid w:val="001B1FE2"/>
    <w:rsid w:val="001B2E66"/>
    <w:rsid w:val="001B33CE"/>
    <w:rsid w:val="001B3F7F"/>
    <w:rsid w:val="001B487A"/>
    <w:rsid w:val="001B48E1"/>
    <w:rsid w:val="001B601A"/>
    <w:rsid w:val="001B70FA"/>
    <w:rsid w:val="001C0687"/>
    <w:rsid w:val="001C0AB5"/>
    <w:rsid w:val="001C0BCC"/>
    <w:rsid w:val="001C0C52"/>
    <w:rsid w:val="001C0CFB"/>
    <w:rsid w:val="001C0DBA"/>
    <w:rsid w:val="001C1605"/>
    <w:rsid w:val="001C1E4B"/>
    <w:rsid w:val="001C1F02"/>
    <w:rsid w:val="001C229F"/>
    <w:rsid w:val="001C23B7"/>
    <w:rsid w:val="001C2553"/>
    <w:rsid w:val="001C260A"/>
    <w:rsid w:val="001C2DDB"/>
    <w:rsid w:val="001C2EE0"/>
    <w:rsid w:val="001C36F7"/>
    <w:rsid w:val="001C3E1A"/>
    <w:rsid w:val="001C42A7"/>
    <w:rsid w:val="001C48C9"/>
    <w:rsid w:val="001C6343"/>
    <w:rsid w:val="001C6AF8"/>
    <w:rsid w:val="001D07CD"/>
    <w:rsid w:val="001D07E9"/>
    <w:rsid w:val="001D10C9"/>
    <w:rsid w:val="001D349C"/>
    <w:rsid w:val="001D3854"/>
    <w:rsid w:val="001D4523"/>
    <w:rsid w:val="001D4755"/>
    <w:rsid w:val="001D4D64"/>
    <w:rsid w:val="001D5442"/>
    <w:rsid w:val="001D585F"/>
    <w:rsid w:val="001D619A"/>
    <w:rsid w:val="001D6A9A"/>
    <w:rsid w:val="001D6C04"/>
    <w:rsid w:val="001D6F5A"/>
    <w:rsid w:val="001E0847"/>
    <w:rsid w:val="001E09F1"/>
    <w:rsid w:val="001E20CD"/>
    <w:rsid w:val="001E31B7"/>
    <w:rsid w:val="001E31C1"/>
    <w:rsid w:val="001E3EC3"/>
    <w:rsid w:val="001E4158"/>
    <w:rsid w:val="001E4309"/>
    <w:rsid w:val="001E5430"/>
    <w:rsid w:val="001E599C"/>
    <w:rsid w:val="001E5DF1"/>
    <w:rsid w:val="001E63A2"/>
    <w:rsid w:val="001E72F8"/>
    <w:rsid w:val="001F0305"/>
    <w:rsid w:val="001F058B"/>
    <w:rsid w:val="001F0B5E"/>
    <w:rsid w:val="001F15B5"/>
    <w:rsid w:val="001F15BB"/>
    <w:rsid w:val="001F1869"/>
    <w:rsid w:val="001F2591"/>
    <w:rsid w:val="001F2814"/>
    <w:rsid w:val="001F334A"/>
    <w:rsid w:val="001F3A52"/>
    <w:rsid w:val="001F4082"/>
    <w:rsid w:val="001F42D2"/>
    <w:rsid w:val="001F45C9"/>
    <w:rsid w:val="001F4AD1"/>
    <w:rsid w:val="001F56D3"/>
    <w:rsid w:val="001F58DD"/>
    <w:rsid w:val="001F5A42"/>
    <w:rsid w:val="001F647C"/>
    <w:rsid w:val="001F706F"/>
    <w:rsid w:val="001F7987"/>
    <w:rsid w:val="001F7DF5"/>
    <w:rsid w:val="00200329"/>
    <w:rsid w:val="0020073D"/>
    <w:rsid w:val="00200C6F"/>
    <w:rsid w:val="00200FF4"/>
    <w:rsid w:val="00201F8D"/>
    <w:rsid w:val="0020246B"/>
    <w:rsid w:val="00202E8A"/>
    <w:rsid w:val="00203585"/>
    <w:rsid w:val="00203CE3"/>
    <w:rsid w:val="00203FC4"/>
    <w:rsid w:val="0020490C"/>
    <w:rsid w:val="00204A97"/>
    <w:rsid w:val="00205A8C"/>
    <w:rsid w:val="00205B28"/>
    <w:rsid w:val="00206F64"/>
    <w:rsid w:val="00207623"/>
    <w:rsid w:val="00207D98"/>
    <w:rsid w:val="0021130A"/>
    <w:rsid w:val="00211B14"/>
    <w:rsid w:val="0021271E"/>
    <w:rsid w:val="00212F74"/>
    <w:rsid w:val="002144EB"/>
    <w:rsid w:val="00214833"/>
    <w:rsid w:val="00214FD2"/>
    <w:rsid w:val="00216023"/>
    <w:rsid w:val="0021635B"/>
    <w:rsid w:val="0021784D"/>
    <w:rsid w:val="0022007A"/>
    <w:rsid w:val="00220DC0"/>
    <w:rsid w:val="00221047"/>
    <w:rsid w:val="00221799"/>
    <w:rsid w:val="00221DF7"/>
    <w:rsid w:val="00223611"/>
    <w:rsid w:val="002247F7"/>
    <w:rsid w:val="0022481B"/>
    <w:rsid w:val="00225450"/>
    <w:rsid w:val="00225561"/>
    <w:rsid w:val="00225DCE"/>
    <w:rsid w:val="0022629D"/>
    <w:rsid w:val="00226AC0"/>
    <w:rsid w:val="002279EF"/>
    <w:rsid w:val="00230B7B"/>
    <w:rsid w:val="00232198"/>
    <w:rsid w:val="002327BF"/>
    <w:rsid w:val="00233E71"/>
    <w:rsid w:val="00234ACF"/>
    <w:rsid w:val="002354D6"/>
    <w:rsid w:val="00235C5B"/>
    <w:rsid w:val="00235DC8"/>
    <w:rsid w:val="0023636E"/>
    <w:rsid w:val="00236A2D"/>
    <w:rsid w:val="00236F2C"/>
    <w:rsid w:val="002408DA"/>
    <w:rsid w:val="002422BD"/>
    <w:rsid w:val="002422C3"/>
    <w:rsid w:val="002424C2"/>
    <w:rsid w:val="00242A99"/>
    <w:rsid w:val="00242E3A"/>
    <w:rsid w:val="00244900"/>
    <w:rsid w:val="002453FE"/>
    <w:rsid w:val="0024547C"/>
    <w:rsid w:val="0024590B"/>
    <w:rsid w:val="00245925"/>
    <w:rsid w:val="00250ED6"/>
    <w:rsid w:val="002513BC"/>
    <w:rsid w:val="00251431"/>
    <w:rsid w:val="00251639"/>
    <w:rsid w:val="0025185D"/>
    <w:rsid w:val="00253082"/>
    <w:rsid w:val="00253380"/>
    <w:rsid w:val="00253FB3"/>
    <w:rsid w:val="00254A69"/>
    <w:rsid w:val="00255A93"/>
    <w:rsid w:val="0025715D"/>
    <w:rsid w:val="00257200"/>
    <w:rsid w:val="00257596"/>
    <w:rsid w:val="002607AC"/>
    <w:rsid w:val="002608FB"/>
    <w:rsid w:val="00260ABC"/>
    <w:rsid w:val="00260EFA"/>
    <w:rsid w:val="002611A3"/>
    <w:rsid w:val="00261598"/>
    <w:rsid w:val="002619A0"/>
    <w:rsid w:val="00262287"/>
    <w:rsid w:val="0026434A"/>
    <w:rsid w:val="0026479D"/>
    <w:rsid w:val="00264D15"/>
    <w:rsid w:val="00265359"/>
    <w:rsid w:val="00266007"/>
    <w:rsid w:val="002660F3"/>
    <w:rsid w:val="00266E74"/>
    <w:rsid w:val="002670FC"/>
    <w:rsid w:val="00270744"/>
    <w:rsid w:val="00271662"/>
    <w:rsid w:val="00273510"/>
    <w:rsid w:val="00273598"/>
    <w:rsid w:val="00273786"/>
    <w:rsid w:val="002750E8"/>
    <w:rsid w:val="002754C4"/>
    <w:rsid w:val="002755DA"/>
    <w:rsid w:val="002757EA"/>
    <w:rsid w:val="0027610A"/>
    <w:rsid w:val="00276115"/>
    <w:rsid w:val="0027695E"/>
    <w:rsid w:val="00276BFB"/>
    <w:rsid w:val="002801EC"/>
    <w:rsid w:val="00280785"/>
    <w:rsid w:val="00280A82"/>
    <w:rsid w:val="0028158E"/>
    <w:rsid w:val="002816CC"/>
    <w:rsid w:val="00282149"/>
    <w:rsid w:val="002825E2"/>
    <w:rsid w:val="002829D8"/>
    <w:rsid w:val="00282CCB"/>
    <w:rsid w:val="00282CD1"/>
    <w:rsid w:val="002831B3"/>
    <w:rsid w:val="002832EA"/>
    <w:rsid w:val="00284388"/>
    <w:rsid w:val="00285C04"/>
    <w:rsid w:val="00285E81"/>
    <w:rsid w:val="002867C3"/>
    <w:rsid w:val="0028705A"/>
    <w:rsid w:val="0028787E"/>
    <w:rsid w:val="002878D4"/>
    <w:rsid w:val="00287BD9"/>
    <w:rsid w:val="0029001D"/>
    <w:rsid w:val="002903A2"/>
    <w:rsid w:val="00291962"/>
    <w:rsid w:val="00291F7E"/>
    <w:rsid w:val="002920D5"/>
    <w:rsid w:val="00292E85"/>
    <w:rsid w:val="00293374"/>
    <w:rsid w:val="00293496"/>
    <w:rsid w:val="002938A3"/>
    <w:rsid w:val="0029405B"/>
    <w:rsid w:val="00294799"/>
    <w:rsid w:val="00295026"/>
    <w:rsid w:val="002956AF"/>
    <w:rsid w:val="00295F5A"/>
    <w:rsid w:val="002A024D"/>
    <w:rsid w:val="002A0B10"/>
    <w:rsid w:val="002A10DB"/>
    <w:rsid w:val="002A36C0"/>
    <w:rsid w:val="002A410A"/>
    <w:rsid w:val="002A4365"/>
    <w:rsid w:val="002A4DBE"/>
    <w:rsid w:val="002A562F"/>
    <w:rsid w:val="002A5E0C"/>
    <w:rsid w:val="002A6018"/>
    <w:rsid w:val="002A6578"/>
    <w:rsid w:val="002A66DC"/>
    <w:rsid w:val="002A707F"/>
    <w:rsid w:val="002B0A34"/>
    <w:rsid w:val="002B0D8E"/>
    <w:rsid w:val="002B1AFF"/>
    <w:rsid w:val="002B2887"/>
    <w:rsid w:val="002B2A10"/>
    <w:rsid w:val="002B339B"/>
    <w:rsid w:val="002B5EDF"/>
    <w:rsid w:val="002B68CD"/>
    <w:rsid w:val="002B6B3E"/>
    <w:rsid w:val="002B6DB6"/>
    <w:rsid w:val="002B6E61"/>
    <w:rsid w:val="002B7EE2"/>
    <w:rsid w:val="002C077F"/>
    <w:rsid w:val="002C119D"/>
    <w:rsid w:val="002C15DE"/>
    <w:rsid w:val="002C1741"/>
    <w:rsid w:val="002C1B0C"/>
    <w:rsid w:val="002C2186"/>
    <w:rsid w:val="002C3041"/>
    <w:rsid w:val="002C3276"/>
    <w:rsid w:val="002C39B5"/>
    <w:rsid w:val="002C554A"/>
    <w:rsid w:val="002C5790"/>
    <w:rsid w:val="002C600F"/>
    <w:rsid w:val="002C65DA"/>
    <w:rsid w:val="002C7769"/>
    <w:rsid w:val="002C7F31"/>
    <w:rsid w:val="002D0507"/>
    <w:rsid w:val="002D1258"/>
    <w:rsid w:val="002D1C62"/>
    <w:rsid w:val="002D1C95"/>
    <w:rsid w:val="002D1CEA"/>
    <w:rsid w:val="002D23A8"/>
    <w:rsid w:val="002D2A7D"/>
    <w:rsid w:val="002D3DD7"/>
    <w:rsid w:val="002D422D"/>
    <w:rsid w:val="002D443F"/>
    <w:rsid w:val="002D49C1"/>
    <w:rsid w:val="002D5377"/>
    <w:rsid w:val="002D564D"/>
    <w:rsid w:val="002D5659"/>
    <w:rsid w:val="002D5740"/>
    <w:rsid w:val="002D604A"/>
    <w:rsid w:val="002D6779"/>
    <w:rsid w:val="002D6941"/>
    <w:rsid w:val="002D743E"/>
    <w:rsid w:val="002D748D"/>
    <w:rsid w:val="002D7AE3"/>
    <w:rsid w:val="002E0777"/>
    <w:rsid w:val="002E0A6A"/>
    <w:rsid w:val="002E2BDE"/>
    <w:rsid w:val="002E2C82"/>
    <w:rsid w:val="002E2CF9"/>
    <w:rsid w:val="002E34DB"/>
    <w:rsid w:val="002E4455"/>
    <w:rsid w:val="002E4D82"/>
    <w:rsid w:val="002E4D94"/>
    <w:rsid w:val="002E5E77"/>
    <w:rsid w:val="002E5EFF"/>
    <w:rsid w:val="002E604B"/>
    <w:rsid w:val="002E65C2"/>
    <w:rsid w:val="002E66D5"/>
    <w:rsid w:val="002E6BBA"/>
    <w:rsid w:val="002E6FE0"/>
    <w:rsid w:val="002F05ED"/>
    <w:rsid w:val="002F070A"/>
    <w:rsid w:val="002F07A2"/>
    <w:rsid w:val="002F2810"/>
    <w:rsid w:val="002F2A62"/>
    <w:rsid w:val="002F2C4D"/>
    <w:rsid w:val="002F38B1"/>
    <w:rsid w:val="002F3AB5"/>
    <w:rsid w:val="002F4672"/>
    <w:rsid w:val="002F4C78"/>
    <w:rsid w:val="002F5984"/>
    <w:rsid w:val="002F59A3"/>
    <w:rsid w:val="002F5F2B"/>
    <w:rsid w:val="002F6423"/>
    <w:rsid w:val="002F6CB6"/>
    <w:rsid w:val="002F6D7F"/>
    <w:rsid w:val="002F7B6A"/>
    <w:rsid w:val="003004F8"/>
    <w:rsid w:val="0030052D"/>
    <w:rsid w:val="003005E4"/>
    <w:rsid w:val="003024F7"/>
    <w:rsid w:val="0030290B"/>
    <w:rsid w:val="00302946"/>
    <w:rsid w:val="00302DEC"/>
    <w:rsid w:val="00304147"/>
    <w:rsid w:val="0030443F"/>
    <w:rsid w:val="00304DF9"/>
    <w:rsid w:val="003072EC"/>
    <w:rsid w:val="00311528"/>
    <w:rsid w:val="003118A0"/>
    <w:rsid w:val="00311BE6"/>
    <w:rsid w:val="0031251A"/>
    <w:rsid w:val="0031278C"/>
    <w:rsid w:val="003127FB"/>
    <w:rsid w:val="00313639"/>
    <w:rsid w:val="0031365A"/>
    <w:rsid w:val="00313D0D"/>
    <w:rsid w:val="003156C8"/>
    <w:rsid w:val="0031616B"/>
    <w:rsid w:val="00316CE3"/>
    <w:rsid w:val="003170D2"/>
    <w:rsid w:val="00320305"/>
    <w:rsid w:val="00320987"/>
    <w:rsid w:val="00320C79"/>
    <w:rsid w:val="003214FE"/>
    <w:rsid w:val="00321734"/>
    <w:rsid w:val="003225E8"/>
    <w:rsid w:val="00323C5B"/>
    <w:rsid w:val="00323C9D"/>
    <w:rsid w:val="00324362"/>
    <w:rsid w:val="0032438C"/>
    <w:rsid w:val="00324741"/>
    <w:rsid w:val="00324BD5"/>
    <w:rsid w:val="00324CE2"/>
    <w:rsid w:val="00325443"/>
    <w:rsid w:val="003255AD"/>
    <w:rsid w:val="0032655A"/>
    <w:rsid w:val="00330184"/>
    <w:rsid w:val="003309B8"/>
    <w:rsid w:val="00330C12"/>
    <w:rsid w:val="00331B95"/>
    <w:rsid w:val="00331BE4"/>
    <w:rsid w:val="00332125"/>
    <w:rsid w:val="00332911"/>
    <w:rsid w:val="00332DE8"/>
    <w:rsid w:val="00334DDE"/>
    <w:rsid w:val="003356C5"/>
    <w:rsid w:val="0033619C"/>
    <w:rsid w:val="003361E4"/>
    <w:rsid w:val="00336605"/>
    <w:rsid w:val="003366FC"/>
    <w:rsid w:val="003372D9"/>
    <w:rsid w:val="003372F4"/>
    <w:rsid w:val="00337BE1"/>
    <w:rsid w:val="00340B1E"/>
    <w:rsid w:val="00340FD2"/>
    <w:rsid w:val="00341A88"/>
    <w:rsid w:val="00341F92"/>
    <w:rsid w:val="00342E1A"/>
    <w:rsid w:val="003435FE"/>
    <w:rsid w:val="00343804"/>
    <w:rsid w:val="00343D4E"/>
    <w:rsid w:val="00343DEB"/>
    <w:rsid w:val="003444C0"/>
    <w:rsid w:val="00344BE2"/>
    <w:rsid w:val="003455EF"/>
    <w:rsid w:val="00345988"/>
    <w:rsid w:val="003464F4"/>
    <w:rsid w:val="00346D89"/>
    <w:rsid w:val="00347C8C"/>
    <w:rsid w:val="00350D98"/>
    <w:rsid w:val="0035156E"/>
    <w:rsid w:val="0035294E"/>
    <w:rsid w:val="003529F7"/>
    <w:rsid w:val="0035305F"/>
    <w:rsid w:val="0035315F"/>
    <w:rsid w:val="00353861"/>
    <w:rsid w:val="00353D7B"/>
    <w:rsid w:val="0035653C"/>
    <w:rsid w:val="00357EEE"/>
    <w:rsid w:val="0036122A"/>
    <w:rsid w:val="003613E1"/>
    <w:rsid w:val="00362206"/>
    <w:rsid w:val="00362730"/>
    <w:rsid w:val="003635B1"/>
    <w:rsid w:val="003644A5"/>
    <w:rsid w:val="003650A9"/>
    <w:rsid w:val="0036595A"/>
    <w:rsid w:val="00365A7E"/>
    <w:rsid w:val="00365ACF"/>
    <w:rsid w:val="00366240"/>
    <w:rsid w:val="00366CBB"/>
    <w:rsid w:val="00366DF3"/>
    <w:rsid w:val="00367189"/>
    <w:rsid w:val="0036719E"/>
    <w:rsid w:val="00370F74"/>
    <w:rsid w:val="00371297"/>
    <w:rsid w:val="003716F2"/>
    <w:rsid w:val="00371D94"/>
    <w:rsid w:val="003724B7"/>
    <w:rsid w:val="00372C34"/>
    <w:rsid w:val="00373575"/>
    <w:rsid w:val="00375E75"/>
    <w:rsid w:val="003760AD"/>
    <w:rsid w:val="003763CE"/>
    <w:rsid w:val="003767B6"/>
    <w:rsid w:val="00376E8C"/>
    <w:rsid w:val="003771D6"/>
    <w:rsid w:val="00377398"/>
    <w:rsid w:val="00377FBB"/>
    <w:rsid w:val="00380040"/>
    <w:rsid w:val="003800EC"/>
    <w:rsid w:val="0038074D"/>
    <w:rsid w:val="003807F9"/>
    <w:rsid w:val="0038093A"/>
    <w:rsid w:val="0038093C"/>
    <w:rsid w:val="00380F7C"/>
    <w:rsid w:val="0038115A"/>
    <w:rsid w:val="00381A0F"/>
    <w:rsid w:val="00381DBD"/>
    <w:rsid w:val="00381DF4"/>
    <w:rsid w:val="003827D1"/>
    <w:rsid w:val="0038281E"/>
    <w:rsid w:val="00382857"/>
    <w:rsid w:val="00383B15"/>
    <w:rsid w:val="00383FD2"/>
    <w:rsid w:val="00384411"/>
    <w:rsid w:val="00384443"/>
    <w:rsid w:val="00384D4F"/>
    <w:rsid w:val="003857B6"/>
    <w:rsid w:val="00385CAB"/>
    <w:rsid w:val="00386498"/>
    <w:rsid w:val="00386802"/>
    <w:rsid w:val="00386940"/>
    <w:rsid w:val="00387565"/>
    <w:rsid w:val="0038770C"/>
    <w:rsid w:val="00390496"/>
    <w:rsid w:val="0039216A"/>
    <w:rsid w:val="0039238B"/>
    <w:rsid w:val="00392542"/>
    <w:rsid w:val="00394051"/>
    <w:rsid w:val="00394106"/>
    <w:rsid w:val="00395F54"/>
    <w:rsid w:val="00396641"/>
    <w:rsid w:val="00396F8D"/>
    <w:rsid w:val="003970E0"/>
    <w:rsid w:val="003970FC"/>
    <w:rsid w:val="003A0926"/>
    <w:rsid w:val="003A09C5"/>
    <w:rsid w:val="003A0ED8"/>
    <w:rsid w:val="003A121A"/>
    <w:rsid w:val="003A1B86"/>
    <w:rsid w:val="003A1F59"/>
    <w:rsid w:val="003A1FE0"/>
    <w:rsid w:val="003A24F1"/>
    <w:rsid w:val="003A264A"/>
    <w:rsid w:val="003A268C"/>
    <w:rsid w:val="003A3506"/>
    <w:rsid w:val="003A3630"/>
    <w:rsid w:val="003A369E"/>
    <w:rsid w:val="003A3806"/>
    <w:rsid w:val="003A3F94"/>
    <w:rsid w:val="003A4C9E"/>
    <w:rsid w:val="003A73D1"/>
    <w:rsid w:val="003B0C8B"/>
    <w:rsid w:val="003B1770"/>
    <w:rsid w:val="003B1EEC"/>
    <w:rsid w:val="003B238D"/>
    <w:rsid w:val="003B25B0"/>
    <w:rsid w:val="003B2D0E"/>
    <w:rsid w:val="003B301D"/>
    <w:rsid w:val="003B3030"/>
    <w:rsid w:val="003B4816"/>
    <w:rsid w:val="003B686F"/>
    <w:rsid w:val="003B6E19"/>
    <w:rsid w:val="003B76CA"/>
    <w:rsid w:val="003B7C46"/>
    <w:rsid w:val="003C0241"/>
    <w:rsid w:val="003C02F6"/>
    <w:rsid w:val="003C03F9"/>
    <w:rsid w:val="003C0A21"/>
    <w:rsid w:val="003C1283"/>
    <w:rsid w:val="003C12E2"/>
    <w:rsid w:val="003C15DE"/>
    <w:rsid w:val="003C1A17"/>
    <w:rsid w:val="003C1AA5"/>
    <w:rsid w:val="003C1B53"/>
    <w:rsid w:val="003C1DD1"/>
    <w:rsid w:val="003C3735"/>
    <w:rsid w:val="003C76C0"/>
    <w:rsid w:val="003C7762"/>
    <w:rsid w:val="003C7814"/>
    <w:rsid w:val="003C7AEE"/>
    <w:rsid w:val="003D0CE8"/>
    <w:rsid w:val="003D13FF"/>
    <w:rsid w:val="003D19F0"/>
    <w:rsid w:val="003D1BE0"/>
    <w:rsid w:val="003D22DD"/>
    <w:rsid w:val="003D24FD"/>
    <w:rsid w:val="003D3447"/>
    <w:rsid w:val="003D42FA"/>
    <w:rsid w:val="003D450B"/>
    <w:rsid w:val="003D61D1"/>
    <w:rsid w:val="003D6635"/>
    <w:rsid w:val="003D68FF"/>
    <w:rsid w:val="003D6B69"/>
    <w:rsid w:val="003D6D3F"/>
    <w:rsid w:val="003E0691"/>
    <w:rsid w:val="003E0B93"/>
    <w:rsid w:val="003E129F"/>
    <w:rsid w:val="003E1E99"/>
    <w:rsid w:val="003E1FB2"/>
    <w:rsid w:val="003E221C"/>
    <w:rsid w:val="003E2849"/>
    <w:rsid w:val="003E2F7A"/>
    <w:rsid w:val="003E3473"/>
    <w:rsid w:val="003E42CA"/>
    <w:rsid w:val="003E434D"/>
    <w:rsid w:val="003E4CFC"/>
    <w:rsid w:val="003E5AF3"/>
    <w:rsid w:val="003E6089"/>
    <w:rsid w:val="003E62B7"/>
    <w:rsid w:val="003E7A2F"/>
    <w:rsid w:val="003F0A4C"/>
    <w:rsid w:val="003F145B"/>
    <w:rsid w:val="003F26E8"/>
    <w:rsid w:val="003F2F19"/>
    <w:rsid w:val="003F3300"/>
    <w:rsid w:val="003F3635"/>
    <w:rsid w:val="003F37BB"/>
    <w:rsid w:val="003F3A7F"/>
    <w:rsid w:val="003F3D91"/>
    <w:rsid w:val="003F4EFD"/>
    <w:rsid w:val="003F58EB"/>
    <w:rsid w:val="003F5A6E"/>
    <w:rsid w:val="003F6750"/>
    <w:rsid w:val="003F6C5F"/>
    <w:rsid w:val="003F7B05"/>
    <w:rsid w:val="004008DB"/>
    <w:rsid w:val="00400A9B"/>
    <w:rsid w:val="00400F28"/>
    <w:rsid w:val="00402DAE"/>
    <w:rsid w:val="0040451D"/>
    <w:rsid w:val="004054D7"/>
    <w:rsid w:val="00406035"/>
    <w:rsid w:val="00406CE2"/>
    <w:rsid w:val="004074D8"/>
    <w:rsid w:val="00410164"/>
    <w:rsid w:val="00410DFC"/>
    <w:rsid w:val="00411D68"/>
    <w:rsid w:val="004123A8"/>
    <w:rsid w:val="00412566"/>
    <w:rsid w:val="00412BD0"/>
    <w:rsid w:val="00412CE0"/>
    <w:rsid w:val="004132E2"/>
    <w:rsid w:val="00413773"/>
    <w:rsid w:val="00413853"/>
    <w:rsid w:val="0041392F"/>
    <w:rsid w:val="00413E24"/>
    <w:rsid w:val="004149CC"/>
    <w:rsid w:val="00415D61"/>
    <w:rsid w:val="00416121"/>
    <w:rsid w:val="004176C8"/>
    <w:rsid w:val="00417896"/>
    <w:rsid w:val="004179D9"/>
    <w:rsid w:val="00420938"/>
    <w:rsid w:val="00420D20"/>
    <w:rsid w:val="00420DF2"/>
    <w:rsid w:val="00420EBB"/>
    <w:rsid w:val="004216C5"/>
    <w:rsid w:val="00421C6D"/>
    <w:rsid w:val="004221A6"/>
    <w:rsid w:val="00422206"/>
    <w:rsid w:val="00422DA0"/>
    <w:rsid w:val="00422F04"/>
    <w:rsid w:val="00422F18"/>
    <w:rsid w:val="0042419F"/>
    <w:rsid w:val="00424401"/>
    <w:rsid w:val="00424E40"/>
    <w:rsid w:val="004250C3"/>
    <w:rsid w:val="004260ED"/>
    <w:rsid w:val="00426B7A"/>
    <w:rsid w:val="00427314"/>
    <w:rsid w:val="00427CE5"/>
    <w:rsid w:val="00430AC6"/>
    <w:rsid w:val="00432674"/>
    <w:rsid w:val="004327DC"/>
    <w:rsid w:val="00433B07"/>
    <w:rsid w:val="0043432B"/>
    <w:rsid w:val="004344C9"/>
    <w:rsid w:val="004355B6"/>
    <w:rsid w:val="00435BC6"/>
    <w:rsid w:val="00435FB8"/>
    <w:rsid w:val="0043650C"/>
    <w:rsid w:val="004368D4"/>
    <w:rsid w:val="0043694A"/>
    <w:rsid w:val="00437407"/>
    <w:rsid w:val="0044084D"/>
    <w:rsid w:val="004417F7"/>
    <w:rsid w:val="0044196F"/>
    <w:rsid w:val="00442701"/>
    <w:rsid w:val="004435DE"/>
    <w:rsid w:val="0044365B"/>
    <w:rsid w:val="004438CA"/>
    <w:rsid w:val="00445C03"/>
    <w:rsid w:val="00445DD2"/>
    <w:rsid w:val="00445EF3"/>
    <w:rsid w:val="00446090"/>
    <w:rsid w:val="004462B3"/>
    <w:rsid w:val="004505D1"/>
    <w:rsid w:val="004507D6"/>
    <w:rsid w:val="00451318"/>
    <w:rsid w:val="00454A64"/>
    <w:rsid w:val="00455A15"/>
    <w:rsid w:val="00456543"/>
    <w:rsid w:val="0045665A"/>
    <w:rsid w:val="00456791"/>
    <w:rsid w:val="00456880"/>
    <w:rsid w:val="00456B28"/>
    <w:rsid w:val="00456BDC"/>
    <w:rsid w:val="00456E37"/>
    <w:rsid w:val="00457FF6"/>
    <w:rsid w:val="0046005C"/>
    <w:rsid w:val="00460313"/>
    <w:rsid w:val="0046121E"/>
    <w:rsid w:val="00461907"/>
    <w:rsid w:val="004619F8"/>
    <w:rsid w:val="00461FFD"/>
    <w:rsid w:val="00462A0E"/>
    <w:rsid w:val="00462EF5"/>
    <w:rsid w:val="004630D8"/>
    <w:rsid w:val="00463595"/>
    <w:rsid w:val="00464093"/>
    <w:rsid w:val="00464715"/>
    <w:rsid w:val="00466653"/>
    <w:rsid w:val="004668DE"/>
    <w:rsid w:val="004668E9"/>
    <w:rsid w:val="004679FE"/>
    <w:rsid w:val="00470184"/>
    <w:rsid w:val="00470AE6"/>
    <w:rsid w:val="00471D12"/>
    <w:rsid w:val="0047210B"/>
    <w:rsid w:val="00473F8A"/>
    <w:rsid w:val="00475669"/>
    <w:rsid w:val="00475EB9"/>
    <w:rsid w:val="00476298"/>
    <w:rsid w:val="004762CA"/>
    <w:rsid w:val="0047633D"/>
    <w:rsid w:val="004766BC"/>
    <w:rsid w:val="00477071"/>
    <w:rsid w:val="00477B2F"/>
    <w:rsid w:val="00481841"/>
    <w:rsid w:val="00481B12"/>
    <w:rsid w:val="00481CF7"/>
    <w:rsid w:val="00482178"/>
    <w:rsid w:val="00482E37"/>
    <w:rsid w:val="0048400D"/>
    <w:rsid w:val="004842DD"/>
    <w:rsid w:val="004848A2"/>
    <w:rsid w:val="0048493F"/>
    <w:rsid w:val="0048630C"/>
    <w:rsid w:val="00487889"/>
    <w:rsid w:val="00487A3B"/>
    <w:rsid w:val="00487C62"/>
    <w:rsid w:val="00487F67"/>
    <w:rsid w:val="00490F08"/>
    <w:rsid w:val="00491848"/>
    <w:rsid w:val="00491D55"/>
    <w:rsid w:val="00492AC8"/>
    <w:rsid w:val="00492F32"/>
    <w:rsid w:val="00494291"/>
    <w:rsid w:val="004949B2"/>
    <w:rsid w:val="00494E82"/>
    <w:rsid w:val="00494F0A"/>
    <w:rsid w:val="004956A2"/>
    <w:rsid w:val="00496F4E"/>
    <w:rsid w:val="004A15F9"/>
    <w:rsid w:val="004A1D82"/>
    <w:rsid w:val="004A260B"/>
    <w:rsid w:val="004A26FC"/>
    <w:rsid w:val="004A30AD"/>
    <w:rsid w:val="004A5370"/>
    <w:rsid w:val="004A5467"/>
    <w:rsid w:val="004A597C"/>
    <w:rsid w:val="004A6ABD"/>
    <w:rsid w:val="004B16B7"/>
    <w:rsid w:val="004B1E3F"/>
    <w:rsid w:val="004B3DBF"/>
    <w:rsid w:val="004B4E82"/>
    <w:rsid w:val="004B536F"/>
    <w:rsid w:val="004B69DC"/>
    <w:rsid w:val="004B69F8"/>
    <w:rsid w:val="004B6ADF"/>
    <w:rsid w:val="004B6B95"/>
    <w:rsid w:val="004B71C9"/>
    <w:rsid w:val="004B732A"/>
    <w:rsid w:val="004B7B96"/>
    <w:rsid w:val="004B7BAF"/>
    <w:rsid w:val="004B7CCC"/>
    <w:rsid w:val="004B7D3D"/>
    <w:rsid w:val="004C0344"/>
    <w:rsid w:val="004C04DC"/>
    <w:rsid w:val="004C0991"/>
    <w:rsid w:val="004C1BA4"/>
    <w:rsid w:val="004C1DDF"/>
    <w:rsid w:val="004C226D"/>
    <w:rsid w:val="004C30C1"/>
    <w:rsid w:val="004C3631"/>
    <w:rsid w:val="004C3F37"/>
    <w:rsid w:val="004C4AE8"/>
    <w:rsid w:val="004C505D"/>
    <w:rsid w:val="004C5430"/>
    <w:rsid w:val="004C5476"/>
    <w:rsid w:val="004C60AF"/>
    <w:rsid w:val="004C678D"/>
    <w:rsid w:val="004C6A28"/>
    <w:rsid w:val="004C7617"/>
    <w:rsid w:val="004D12B3"/>
    <w:rsid w:val="004D1A04"/>
    <w:rsid w:val="004D20E5"/>
    <w:rsid w:val="004D249C"/>
    <w:rsid w:val="004D27AE"/>
    <w:rsid w:val="004D2DD8"/>
    <w:rsid w:val="004D3DEF"/>
    <w:rsid w:val="004D4FEC"/>
    <w:rsid w:val="004D52E5"/>
    <w:rsid w:val="004D5CC1"/>
    <w:rsid w:val="004D5EED"/>
    <w:rsid w:val="004D7D8B"/>
    <w:rsid w:val="004E0159"/>
    <w:rsid w:val="004E1DA1"/>
    <w:rsid w:val="004E2834"/>
    <w:rsid w:val="004E2E3F"/>
    <w:rsid w:val="004E2E7A"/>
    <w:rsid w:val="004E2F15"/>
    <w:rsid w:val="004E33E1"/>
    <w:rsid w:val="004E34E3"/>
    <w:rsid w:val="004E4746"/>
    <w:rsid w:val="004E5B36"/>
    <w:rsid w:val="004E6AC2"/>
    <w:rsid w:val="004E6FE3"/>
    <w:rsid w:val="004E7656"/>
    <w:rsid w:val="004F0DCA"/>
    <w:rsid w:val="004F12D4"/>
    <w:rsid w:val="004F1B9C"/>
    <w:rsid w:val="004F1BF1"/>
    <w:rsid w:val="004F313D"/>
    <w:rsid w:val="004F4A90"/>
    <w:rsid w:val="004F4F91"/>
    <w:rsid w:val="004F5F87"/>
    <w:rsid w:val="004F60CC"/>
    <w:rsid w:val="004F6327"/>
    <w:rsid w:val="004F77AE"/>
    <w:rsid w:val="004F7F25"/>
    <w:rsid w:val="0050084F"/>
    <w:rsid w:val="00500A13"/>
    <w:rsid w:val="0050143C"/>
    <w:rsid w:val="0050192C"/>
    <w:rsid w:val="005034E3"/>
    <w:rsid w:val="0050384A"/>
    <w:rsid w:val="005038CE"/>
    <w:rsid w:val="00503979"/>
    <w:rsid w:val="005044DB"/>
    <w:rsid w:val="00504E14"/>
    <w:rsid w:val="005050E6"/>
    <w:rsid w:val="005051E8"/>
    <w:rsid w:val="005054A3"/>
    <w:rsid w:val="00506037"/>
    <w:rsid w:val="005060ED"/>
    <w:rsid w:val="005071D9"/>
    <w:rsid w:val="00507450"/>
    <w:rsid w:val="0050750D"/>
    <w:rsid w:val="00507F2F"/>
    <w:rsid w:val="00510158"/>
    <w:rsid w:val="00511C19"/>
    <w:rsid w:val="00511FB1"/>
    <w:rsid w:val="005121AB"/>
    <w:rsid w:val="00512E2C"/>
    <w:rsid w:val="005137A7"/>
    <w:rsid w:val="00514323"/>
    <w:rsid w:val="00514568"/>
    <w:rsid w:val="005146F3"/>
    <w:rsid w:val="0052036B"/>
    <w:rsid w:val="00520B1D"/>
    <w:rsid w:val="00520BEA"/>
    <w:rsid w:val="005212A8"/>
    <w:rsid w:val="005217B5"/>
    <w:rsid w:val="0052254C"/>
    <w:rsid w:val="00523B2D"/>
    <w:rsid w:val="00524001"/>
    <w:rsid w:val="00524025"/>
    <w:rsid w:val="0052500F"/>
    <w:rsid w:val="005252BC"/>
    <w:rsid w:val="00525896"/>
    <w:rsid w:val="00526126"/>
    <w:rsid w:val="005268EA"/>
    <w:rsid w:val="00526939"/>
    <w:rsid w:val="00527074"/>
    <w:rsid w:val="00530717"/>
    <w:rsid w:val="00530C16"/>
    <w:rsid w:val="00531388"/>
    <w:rsid w:val="00532B38"/>
    <w:rsid w:val="00532C17"/>
    <w:rsid w:val="00533D86"/>
    <w:rsid w:val="00534DEB"/>
    <w:rsid w:val="00535DCB"/>
    <w:rsid w:val="00536778"/>
    <w:rsid w:val="00537747"/>
    <w:rsid w:val="00540878"/>
    <w:rsid w:val="00540FCD"/>
    <w:rsid w:val="00541B61"/>
    <w:rsid w:val="00541EB4"/>
    <w:rsid w:val="005422F4"/>
    <w:rsid w:val="00542B71"/>
    <w:rsid w:val="00542C18"/>
    <w:rsid w:val="0054320E"/>
    <w:rsid w:val="00544D8D"/>
    <w:rsid w:val="005450B9"/>
    <w:rsid w:val="00545AF5"/>
    <w:rsid w:val="005463AC"/>
    <w:rsid w:val="0054640C"/>
    <w:rsid w:val="00547BE9"/>
    <w:rsid w:val="00547C00"/>
    <w:rsid w:val="00547F56"/>
    <w:rsid w:val="005502D4"/>
    <w:rsid w:val="00550DD1"/>
    <w:rsid w:val="00550F1C"/>
    <w:rsid w:val="00551450"/>
    <w:rsid w:val="005516C3"/>
    <w:rsid w:val="00551A87"/>
    <w:rsid w:val="00552154"/>
    <w:rsid w:val="0055392B"/>
    <w:rsid w:val="00554347"/>
    <w:rsid w:val="00554871"/>
    <w:rsid w:val="00554917"/>
    <w:rsid w:val="00555417"/>
    <w:rsid w:val="00555582"/>
    <w:rsid w:val="00555E7A"/>
    <w:rsid w:val="00555FA8"/>
    <w:rsid w:val="0055604A"/>
    <w:rsid w:val="00556987"/>
    <w:rsid w:val="005601BD"/>
    <w:rsid w:val="00560A86"/>
    <w:rsid w:val="00560C3E"/>
    <w:rsid w:val="00561E5F"/>
    <w:rsid w:val="00562556"/>
    <w:rsid w:val="0056279F"/>
    <w:rsid w:val="00562B7F"/>
    <w:rsid w:val="00564582"/>
    <w:rsid w:val="00564EF4"/>
    <w:rsid w:val="00565155"/>
    <w:rsid w:val="00565448"/>
    <w:rsid w:val="00565A1F"/>
    <w:rsid w:val="00570468"/>
    <w:rsid w:val="00570922"/>
    <w:rsid w:val="00570EC0"/>
    <w:rsid w:val="00571464"/>
    <w:rsid w:val="00572426"/>
    <w:rsid w:val="00573C27"/>
    <w:rsid w:val="00573F0E"/>
    <w:rsid w:val="0057411E"/>
    <w:rsid w:val="005744D9"/>
    <w:rsid w:val="00575492"/>
    <w:rsid w:val="005755DF"/>
    <w:rsid w:val="005759E5"/>
    <w:rsid w:val="00575B9F"/>
    <w:rsid w:val="00575C99"/>
    <w:rsid w:val="00576F42"/>
    <w:rsid w:val="00577F09"/>
    <w:rsid w:val="00581050"/>
    <w:rsid w:val="00582BDE"/>
    <w:rsid w:val="00582D48"/>
    <w:rsid w:val="00583DF7"/>
    <w:rsid w:val="0058547D"/>
    <w:rsid w:val="00586774"/>
    <w:rsid w:val="00586BD1"/>
    <w:rsid w:val="00591649"/>
    <w:rsid w:val="00591983"/>
    <w:rsid w:val="00592EF3"/>
    <w:rsid w:val="00593571"/>
    <w:rsid w:val="00593FE4"/>
    <w:rsid w:val="00594168"/>
    <w:rsid w:val="005944FD"/>
    <w:rsid w:val="00595AC8"/>
    <w:rsid w:val="00596616"/>
    <w:rsid w:val="00596644"/>
    <w:rsid w:val="00596E07"/>
    <w:rsid w:val="00597044"/>
    <w:rsid w:val="005A0F80"/>
    <w:rsid w:val="005A153A"/>
    <w:rsid w:val="005A174E"/>
    <w:rsid w:val="005A1B64"/>
    <w:rsid w:val="005A23E3"/>
    <w:rsid w:val="005A2D2D"/>
    <w:rsid w:val="005A351B"/>
    <w:rsid w:val="005A3D13"/>
    <w:rsid w:val="005A3DE4"/>
    <w:rsid w:val="005A43EA"/>
    <w:rsid w:val="005A4A7F"/>
    <w:rsid w:val="005A55AF"/>
    <w:rsid w:val="005A6B6A"/>
    <w:rsid w:val="005A7059"/>
    <w:rsid w:val="005B064A"/>
    <w:rsid w:val="005B0CFC"/>
    <w:rsid w:val="005B11E0"/>
    <w:rsid w:val="005B11FC"/>
    <w:rsid w:val="005B1CDB"/>
    <w:rsid w:val="005B2613"/>
    <w:rsid w:val="005B39E2"/>
    <w:rsid w:val="005B3A2E"/>
    <w:rsid w:val="005B47EB"/>
    <w:rsid w:val="005B4831"/>
    <w:rsid w:val="005B5FD5"/>
    <w:rsid w:val="005B63B8"/>
    <w:rsid w:val="005B6AE5"/>
    <w:rsid w:val="005B6CFA"/>
    <w:rsid w:val="005B7041"/>
    <w:rsid w:val="005C0462"/>
    <w:rsid w:val="005C0598"/>
    <w:rsid w:val="005C0BBF"/>
    <w:rsid w:val="005C2C37"/>
    <w:rsid w:val="005C2FA9"/>
    <w:rsid w:val="005C36CB"/>
    <w:rsid w:val="005C3A3C"/>
    <w:rsid w:val="005C3DF6"/>
    <w:rsid w:val="005C401B"/>
    <w:rsid w:val="005C4203"/>
    <w:rsid w:val="005C4287"/>
    <w:rsid w:val="005C433F"/>
    <w:rsid w:val="005C449D"/>
    <w:rsid w:val="005C488E"/>
    <w:rsid w:val="005C499B"/>
    <w:rsid w:val="005C4E84"/>
    <w:rsid w:val="005C5210"/>
    <w:rsid w:val="005C5467"/>
    <w:rsid w:val="005C63D7"/>
    <w:rsid w:val="005C64D3"/>
    <w:rsid w:val="005C720B"/>
    <w:rsid w:val="005C73A8"/>
    <w:rsid w:val="005D0A85"/>
    <w:rsid w:val="005D0C81"/>
    <w:rsid w:val="005D15AC"/>
    <w:rsid w:val="005D1906"/>
    <w:rsid w:val="005D19FF"/>
    <w:rsid w:val="005D1AEF"/>
    <w:rsid w:val="005D1C46"/>
    <w:rsid w:val="005D28AF"/>
    <w:rsid w:val="005D2A1B"/>
    <w:rsid w:val="005D2ADE"/>
    <w:rsid w:val="005D2E2D"/>
    <w:rsid w:val="005D3033"/>
    <w:rsid w:val="005D339E"/>
    <w:rsid w:val="005D3462"/>
    <w:rsid w:val="005D3990"/>
    <w:rsid w:val="005D3DE0"/>
    <w:rsid w:val="005D47A8"/>
    <w:rsid w:val="005D4853"/>
    <w:rsid w:val="005D4E2A"/>
    <w:rsid w:val="005D567B"/>
    <w:rsid w:val="005D7304"/>
    <w:rsid w:val="005D7481"/>
    <w:rsid w:val="005D7DEB"/>
    <w:rsid w:val="005E05BA"/>
    <w:rsid w:val="005E09CB"/>
    <w:rsid w:val="005E156C"/>
    <w:rsid w:val="005E1593"/>
    <w:rsid w:val="005E25C1"/>
    <w:rsid w:val="005E2E6D"/>
    <w:rsid w:val="005E2FAA"/>
    <w:rsid w:val="005E306A"/>
    <w:rsid w:val="005E3E6F"/>
    <w:rsid w:val="005E4608"/>
    <w:rsid w:val="005E479A"/>
    <w:rsid w:val="005E4D85"/>
    <w:rsid w:val="005E534A"/>
    <w:rsid w:val="005E5A13"/>
    <w:rsid w:val="005E5E7E"/>
    <w:rsid w:val="005E6930"/>
    <w:rsid w:val="005E7011"/>
    <w:rsid w:val="005E7A3B"/>
    <w:rsid w:val="005E7ACA"/>
    <w:rsid w:val="005E7B1B"/>
    <w:rsid w:val="005E7D76"/>
    <w:rsid w:val="005F067B"/>
    <w:rsid w:val="005F0908"/>
    <w:rsid w:val="005F1127"/>
    <w:rsid w:val="005F308B"/>
    <w:rsid w:val="005F31EE"/>
    <w:rsid w:val="005F3E43"/>
    <w:rsid w:val="005F4479"/>
    <w:rsid w:val="005F4900"/>
    <w:rsid w:val="005F5747"/>
    <w:rsid w:val="005F58A5"/>
    <w:rsid w:val="005F63B0"/>
    <w:rsid w:val="00601983"/>
    <w:rsid w:val="00601E1E"/>
    <w:rsid w:val="0060241B"/>
    <w:rsid w:val="00602C07"/>
    <w:rsid w:val="00603979"/>
    <w:rsid w:val="00603A93"/>
    <w:rsid w:val="0060479F"/>
    <w:rsid w:val="00605041"/>
    <w:rsid w:val="006050EF"/>
    <w:rsid w:val="006056F8"/>
    <w:rsid w:val="006057DD"/>
    <w:rsid w:val="006057E9"/>
    <w:rsid w:val="00605CB7"/>
    <w:rsid w:val="006060CF"/>
    <w:rsid w:val="0060610C"/>
    <w:rsid w:val="006064DD"/>
    <w:rsid w:val="006067AF"/>
    <w:rsid w:val="00606C10"/>
    <w:rsid w:val="00606F98"/>
    <w:rsid w:val="006072EE"/>
    <w:rsid w:val="006074C8"/>
    <w:rsid w:val="006077E2"/>
    <w:rsid w:val="006078ED"/>
    <w:rsid w:val="0060794E"/>
    <w:rsid w:val="00607E5B"/>
    <w:rsid w:val="00610788"/>
    <w:rsid w:val="006121A7"/>
    <w:rsid w:val="00612627"/>
    <w:rsid w:val="00612C7D"/>
    <w:rsid w:val="00613EEE"/>
    <w:rsid w:val="00616C95"/>
    <w:rsid w:val="00617BFF"/>
    <w:rsid w:val="00617E06"/>
    <w:rsid w:val="006205FC"/>
    <w:rsid w:val="006208AE"/>
    <w:rsid w:val="00620FB7"/>
    <w:rsid w:val="00622EBF"/>
    <w:rsid w:val="00623197"/>
    <w:rsid w:val="0062375A"/>
    <w:rsid w:val="00623834"/>
    <w:rsid w:val="0062424F"/>
    <w:rsid w:val="00624561"/>
    <w:rsid w:val="006246CE"/>
    <w:rsid w:val="006247C3"/>
    <w:rsid w:val="00626B27"/>
    <w:rsid w:val="0062768C"/>
    <w:rsid w:val="00630084"/>
    <w:rsid w:val="00630FFA"/>
    <w:rsid w:val="00632062"/>
    <w:rsid w:val="00632571"/>
    <w:rsid w:val="00632F28"/>
    <w:rsid w:val="006334DB"/>
    <w:rsid w:val="006335FF"/>
    <w:rsid w:val="00633BDA"/>
    <w:rsid w:val="00634E9A"/>
    <w:rsid w:val="006356DB"/>
    <w:rsid w:val="0063589C"/>
    <w:rsid w:val="00635A2F"/>
    <w:rsid w:val="00636FB4"/>
    <w:rsid w:val="006379B5"/>
    <w:rsid w:val="006408FC"/>
    <w:rsid w:val="0064099B"/>
    <w:rsid w:val="00640FA7"/>
    <w:rsid w:val="006411DB"/>
    <w:rsid w:val="006418DB"/>
    <w:rsid w:val="00642661"/>
    <w:rsid w:val="00643F0C"/>
    <w:rsid w:val="00643FB9"/>
    <w:rsid w:val="006442FE"/>
    <w:rsid w:val="006445B2"/>
    <w:rsid w:val="00644AC5"/>
    <w:rsid w:val="006453B4"/>
    <w:rsid w:val="0064550B"/>
    <w:rsid w:val="00646D6D"/>
    <w:rsid w:val="0064738A"/>
    <w:rsid w:val="0064784C"/>
    <w:rsid w:val="00647907"/>
    <w:rsid w:val="0065059A"/>
    <w:rsid w:val="0065168A"/>
    <w:rsid w:val="00651733"/>
    <w:rsid w:val="0065243D"/>
    <w:rsid w:val="00652D4E"/>
    <w:rsid w:val="00652EE5"/>
    <w:rsid w:val="00653364"/>
    <w:rsid w:val="0065353E"/>
    <w:rsid w:val="00653855"/>
    <w:rsid w:val="00653B4A"/>
    <w:rsid w:val="00653BFA"/>
    <w:rsid w:val="00653DB8"/>
    <w:rsid w:val="006548FB"/>
    <w:rsid w:val="00654A7A"/>
    <w:rsid w:val="00654B17"/>
    <w:rsid w:val="00654E2C"/>
    <w:rsid w:val="006558E7"/>
    <w:rsid w:val="00657C16"/>
    <w:rsid w:val="0066066B"/>
    <w:rsid w:val="006607EF"/>
    <w:rsid w:val="00661800"/>
    <w:rsid w:val="00661A47"/>
    <w:rsid w:val="0066261E"/>
    <w:rsid w:val="00662A57"/>
    <w:rsid w:val="00662BDD"/>
    <w:rsid w:val="006632F1"/>
    <w:rsid w:val="0066424D"/>
    <w:rsid w:val="00664721"/>
    <w:rsid w:val="00664C7E"/>
    <w:rsid w:val="00665209"/>
    <w:rsid w:val="00665893"/>
    <w:rsid w:val="00665FEC"/>
    <w:rsid w:val="006667BB"/>
    <w:rsid w:val="006674C6"/>
    <w:rsid w:val="00667C73"/>
    <w:rsid w:val="0067020F"/>
    <w:rsid w:val="00670307"/>
    <w:rsid w:val="00670957"/>
    <w:rsid w:val="00673393"/>
    <w:rsid w:val="00674124"/>
    <w:rsid w:val="0067467B"/>
    <w:rsid w:val="0067495B"/>
    <w:rsid w:val="006750B4"/>
    <w:rsid w:val="00675B4D"/>
    <w:rsid w:val="00675C6D"/>
    <w:rsid w:val="006760F1"/>
    <w:rsid w:val="00680D7A"/>
    <w:rsid w:val="00680EDF"/>
    <w:rsid w:val="00681A5D"/>
    <w:rsid w:val="00682313"/>
    <w:rsid w:val="00682998"/>
    <w:rsid w:val="00682B6F"/>
    <w:rsid w:val="006833C7"/>
    <w:rsid w:val="0068341D"/>
    <w:rsid w:val="00684D8A"/>
    <w:rsid w:val="00685E70"/>
    <w:rsid w:val="00686042"/>
    <w:rsid w:val="0068655D"/>
    <w:rsid w:val="0069081E"/>
    <w:rsid w:val="00690DFD"/>
    <w:rsid w:val="00691041"/>
    <w:rsid w:val="00691640"/>
    <w:rsid w:val="00691DBF"/>
    <w:rsid w:val="006922BF"/>
    <w:rsid w:val="00692E0F"/>
    <w:rsid w:val="006930C8"/>
    <w:rsid w:val="00693101"/>
    <w:rsid w:val="006931A7"/>
    <w:rsid w:val="006934A2"/>
    <w:rsid w:val="0069407B"/>
    <w:rsid w:val="00694750"/>
    <w:rsid w:val="00694848"/>
    <w:rsid w:val="00695053"/>
    <w:rsid w:val="00696041"/>
    <w:rsid w:val="00696915"/>
    <w:rsid w:val="00696D11"/>
    <w:rsid w:val="0069767D"/>
    <w:rsid w:val="006A04E4"/>
    <w:rsid w:val="006A050E"/>
    <w:rsid w:val="006A10B7"/>
    <w:rsid w:val="006A10E6"/>
    <w:rsid w:val="006A1614"/>
    <w:rsid w:val="006A1E32"/>
    <w:rsid w:val="006A2189"/>
    <w:rsid w:val="006A2564"/>
    <w:rsid w:val="006A2EE9"/>
    <w:rsid w:val="006A3280"/>
    <w:rsid w:val="006A4858"/>
    <w:rsid w:val="006A4A90"/>
    <w:rsid w:val="006A4B30"/>
    <w:rsid w:val="006A5BAB"/>
    <w:rsid w:val="006A5D2E"/>
    <w:rsid w:val="006A5DF7"/>
    <w:rsid w:val="006A615B"/>
    <w:rsid w:val="006A6B35"/>
    <w:rsid w:val="006A70A5"/>
    <w:rsid w:val="006A78ED"/>
    <w:rsid w:val="006B1D82"/>
    <w:rsid w:val="006B373D"/>
    <w:rsid w:val="006B454E"/>
    <w:rsid w:val="006B46DA"/>
    <w:rsid w:val="006B54AB"/>
    <w:rsid w:val="006B54C7"/>
    <w:rsid w:val="006B7D54"/>
    <w:rsid w:val="006C01ED"/>
    <w:rsid w:val="006C0922"/>
    <w:rsid w:val="006C092C"/>
    <w:rsid w:val="006C12B8"/>
    <w:rsid w:val="006C13BC"/>
    <w:rsid w:val="006C1514"/>
    <w:rsid w:val="006C1ABD"/>
    <w:rsid w:val="006C207F"/>
    <w:rsid w:val="006C3A9E"/>
    <w:rsid w:val="006C4CDF"/>
    <w:rsid w:val="006C5111"/>
    <w:rsid w:val="006C61D4"/>
    <w:rsid w:val="006C6BFC"/>
    <w:rsid w:val="006C761E"/>
    <w:rsid w:val="006D03F1"/>
    <w:rsid w:val="006D04DC"/>
    <w:rsid w:val="006D0BB8"/>
    <w:rsid w:val="006D0F39"/>
    <w:rsid w:val="006D100A"/>
    <w:rsid w:val="006D152B"/>
    <w:rsid w:val="006D23AC"/>
    <w:rsid w:val="006D280D"/>
    <w:rsid w:val="006D2CDA"/>
    <w:rsid w:val="006D470F"/>
    <w:rsid w:val="006D49B8"/>
    <w:rsid w:val="006D4DEB"/>
    <w:rsid w:val="006D515D"/>
    <w:rsid w:val="006D54DB"/>
    <w:rsid w:val="006D6764"/>
    <w:rsid w:val="006D677B"/>
    <w:rsid w:val="006D6796"/>
    <w:rsid w:val="006D7733"/>
    <w:rsid w:val="006D7C61"/>
    <w:rsid w:val="006D7E46"/>
    <w:rsid w:val="006E088A"/>
    <w:rsid w:val="006E0F3D"/>
    <w:rsid w:val="006E13E5"/>
    <w:rsid w:val="006E197D"/>
    <w:rsid w:val="006E3BC8"/>
    <w:rsid w:val="006E3D50"/>
    <w:rsid w:val="006E4682"/>
    <w:rsid w:val="006E558B"/>
    <w:rsid w:val="006E5B32"/>
    <w:rsid w:val="006E6490"/>
    <w:rsid w:val="006E7555"/>
    <w:rsid w:val="006E7644"/>
    <w:rsid w:val="006E7752"/>
    <w:rsid w:val="006E79E0"/>
    <w:rsid w:val="006E7C16"/>
    <w:rsid w:val="006F0621"/>
    <w:rsid w:val="006F10C4"/>
    <w:rsid w:val="006F1460"/>
    <w:rsid w:val="006F14E5"/>
    <w:rsid w:val="006F1B04"/>
    <w:rsid w:val="006F1CB3"/>
    <w:rsid w:val="006F30D3"/>
    <w:rsid w:val="006F3460"/>
    <w:rsid w:val="006F41ED"/>
    <w:rsid w:val="006F4D77"/>
    <w:rsid w:val="006F4FBF"/>
    <w:rsid w:val="006F52DA"/>
    <w:rsid w:val="006F530A"/>
    <w:rsid w:val="006F56D8"/>
    <w:rsid w:val="006F5DEE"/>
    <w:rsid w:val="006F5F7F"/>
    <w:rsid w:val="006F78DD"/>
    <w:rsid w:val="006F7A24"/>
    <w:rsid w:val="006F7B41"/>
    <w:rsid w:val="006F7CDF"/>
    <w:rsid w:val="006F7D39"/>
    <w:rsid w:val="00702661"/>
    <w:rsid w:val="00702954"/>
    <w:rsid w:val="00702A1C"/>
    <w:rsid w:val="007031F4"/>
    <w:rsid w:val="0070439C"/>
    <w:rsid w:val="007054B1"/>
    <w:rsid w:val="00705930"/>
    <w:rsid w:val="0070693B"/>
    <w:rsid w:val="0070719A"/>
    <w:rsid w:val="00707964"/>
    <w:rsid w:val="00707C64"/>
    <w:rsid w:val="00710C98"/>
    <w:rsid w:val="00711012"/>
    <w:rsid w:val="00711108"/>
    <w:rsid w:val="0071139A"/>
    <w:rsid w:val="007113AE"/>
    <w:rsid w:val="00711846"/>
    <w:rsid w:val="00712879"/>
    <w:rsid w:val="00713939"/>
    <w:rsid w:val="00713A57"/>
    <w:rsid w:val="007143FA"/>
    <w:rsid w:val="007148FA"/>
    <w:rsid w:val="00714CFD"/>
    <w:rsid w:val="00714FD0"/>
    <w:rsid w:val="00715CEF"/>
    <w:rsid w:val="00716A2E"/>
    <w:rsid w:val="00720BB1"/>
    <w:rsid w:val="00720E8D"/>
    <w:rsid w:val="0072193B"/>
    <w:rsid w:val="00724826"/>
    <w:rsid w:val="00724876"/>
    <w:rsid w:val="00724ADB"/>
    <w:rsid w:val="00724FE7"/>
    <w:rsid w:val="00725116"/>
    <w:rsid w:val="0072562D"/>
    <w:rsid w:val="00725C5B"/>
    <w:rsid w:val="00726076"/>
    <w:rsid w:val="007263A7"/>
    <w:rsid w:val="007276A3"/>
    <w:rsid w:val="00727FBF"/>
    <w:rsid w:val="00730011"/>
    <w:rsid w:val="007300CE"/>
    <w:rsid w:val="0073167D"/>
    <w:rsid w:val="00731D07"/>
    <w:rsid w:val="00732A4A"/>
    <w:rsid w:val="00733B18"/>
    <w:rsid w:val="00734694"/>
    <w:rsid w:val="00735155"/>
    <w:rsid w:val="007352E9"/>
    <w:rsid w:val="00735522"/>
    <w:rsid w:val="00735651"/>
    <w:rsid w:val="00735A47"/>
    <w:rsid w:val="00736094"/>
    <w:rsid w:val="0073652A"/>
    <w:rsid w:val="00736FFD"/>
    <w:rsid w:val="007373D4"/>
    <w:rsid w:val="00737645"/>
    <w:rsid w:val="0073767A"/>
    <w:rsid w:val="00737832"/>
    <w:rsid w:val="00737A69"/>
    <w:rsid w:val="0074010C"/>
    <w:rsid w:val="00741396"/>
    <w:rsid w:val="00741B77"/>
    <w:rsid w:val="00742163"/>
    <w:rsid w:val="00743C07"/>
    <w:rsid w:val="0074418E"/>
    <w:rsid w:val="00744F81"/>
    <w:rsid w:val="00745226"/>
    <w:rsid w:val="00745F2A"/>
    <w:rsid w:val="00746D56"/>
    <w:rsid w:val="00746EF6"/>
    <w:rsid w:val="0074767D"/>
    <w:rsid w:val="007479E2"/>
    <w:rsid w:val="00747DF2"/>
    <w:rsid w:val="007508DB"/>
    <w:rsid w:val="00750A59"/>
    <w:rsid w:val="00750B1F"/>
    <w:rsid w:val="00750FD8"/>
    <w:rsid w:val="00751795"/>
    <w:rsid w:val="00751AC4"/>
    <w:rsid w:val="00751B23"/>
    <w:rsid w:val="00751B31"/>
    <w:rsid w:val="00751D4D"/>
    <w:rsid w:val="00752387"/>
    <w:rsid w:val="007526ED"/>
    <w:rsid w:val="00753410"/>
    <w:rsid w:val="00754BAD"/>
    <w:rsid w:val="0075620B"/>
    <w:rsid w:val="007564D1"/>
    <w:rsid w:val="00757173"/>
    <w:rsid w:val="0076153E"/>
    <w:rsid w:val="00761725"/>
    <w:rsid w:val="00761AA7"/>
    <w:rsid w:val="00761B8D"/>
    <w:rsid w:val="0076239D"/>
    <w:rsid w:val="00762916"/>
    <w:rsid w:val="007629F9"/>
    <w:rsid w:val="007630A4"/>
    <w:rsid w:val="007638C1"/>
    <w:rsid w:val="00763DC9"/>
    <w:rsid w:val="00764025"/>
    <w:rsid w:val="00764BE6"/>
    <w:rsid w:val="00764CDA"/>
    <w:rsid w:val="00765072"/>
    <w:rsid w:val="00765A3A"/>
    <w:rsid w:val="00765AEC"/>
    <w:rsid w:val="00765C63"/>
    <w:rsid w:val="007660C9"/>
    <w:rsid w:val="007663F9"/>
    <w:rsid w:val="00766AF6"/>
    <w:rsid w:val="007702EA"/>
    <w:rsid w:val="007703BE"/>
    <w:rsid w:val="007705E9"/>
    <w:rsid w:val="00770C91"/>
    <w:rsid w:val="00771943"/>
    <w:rsid w:val="00772790"/>
    <w:rsid w:val="00772D59"/>
    <w:rsid w:val="00772FC1"/>
    <w:rsid w:val="00773146"/>
    <w:rsid w:val="00773174"/>
    <w:rsid w:val="00773C30"/>
    <w:rsid w:val="00773E73"/>
    <w:rsid w:val="007753B7"/>
    <w:rsid w:val="0077543B"/>
    <w:rsid w:val="00775C9A"/>
    <w:rsid w:val="00775D44"/>
    <w:rsid w:val="0077671D"/>
    <w:rsid w:val="00780448"/>
    <w:rsid w:val="00780AC8"/>
    <w:rsid w:val="00780B91"/>
    <w:rsid w:val="00780E79"/>
    <w:rsid w:val="00781B08"/>
    <w:rsid w:val="00783153"/>
    <w:rsid w:val="00783E7B"/>
    <w:rsid w:val="00784DD1"/>
    <w:rsid w:val="007853B3"/>
    <w:rsid w:val="00785B31"/>
    <w:rsid w:val="00785E8D"/>
    <w:rsid w:val="00786430"/>
    <w:rsid w:val="00786D07"/>
    <w:rsid w:val="00787088"/>
    <w:rsid w:val="007876BE"/>
    <w:rsid w:val="007901F9"/>
    <w:rsid w:val="00790733"/>
    <w:rsid w:val="00791402"/>
    <w:rsid w:val="007918C0"/>
    <w:rsid w:val="00791C64"/>
    <w:rsid w:val="00792B1D"/>
    <w:rsid w:val="00793F46"/>
    <w:rsid w:val="007942C2"/>
    <w:rsid w:val="00794D79"/>
    <w:rsid w:val="00795344"/>
    <w:rsid w:val="00796218"/>
    <w:rsid w:val="00796519"/>
    <w:rsid w:val="00797474"/>
    <w:rsid w:val="007A0114"/>
    <w:rsid w:val="007A03B1"/>
    <w:rsid w:val="007A0846"/>
    <w:rsid w:val="007A0E18"/>
    <w:rsid w:val="007A1186"/>
    <w:rsid w:val="007A2A57"/>
    <w:rsid w:val="007A31CD"/>
    <w:rsid w:val="007A35CF"/>
    <w:rsid w:val="007A3B53"/>
    <w:rsid w:val="007A417F"/>
    <w:rsid w:val="007A43F1"/>
    <w:rsid w:val="007A47BF"/>
    <w:rsid w:val="007A4996"/>
    <w:rsid w:val="007A4A01"/>
    <w:rsid w:val="007A5715"/>
    <w:rsid w:val="007A6045"/>
    <w:rsid w:val="007A621D"/>
    <w:rsid w:val="007A626B"/>
    <w:rsid w:val="007A6F50"/>
    <w:rsid w:val="007A726F"/>
    <w:rsid w:val="007A7BA5"/>
    <w:rsid w:val="007A7E17"/>
    <w:rsid w:val="007B09AD"/>
    <w:rsid w:val="007B0D89"/>
    <w:rsid w:val="007B1708"/>
    <w:rsid w:val="007B1999"/>
    <w:rsid w:val="007B1F00"/>
    <w:rsid w:val="007B2756"/>
    <w:rsid w:val="007B34D6"/>
    <w:rsid w:val="007B43B0"/>
    <w:rsid w:val="007B55B6"/>
    <w:rsid w:val="007B56E3"/>
    <w:rsid w:val="007B5980"/>
    <w:rsid w:val="007B5B83"/>
    <w:rsid w:val="007C0C96"/>
    <w:rsid w:val="007C1898"/>
    <w:rsid w:val="007C19C4"/>
    <w:rsid w:val="007C1FCA"/>
    <w:rsid w:val="007C2547"/>
    <w:rsid w:val="007C2808"/>
    <w:rsid w:val="007C2A92"/>
    <w:rsid w:val="007C344A"/>
    <w:rsid w:val="007C36BF"/>
    <w:rsid w:val="007C3DF5"/>
    <w:rsid w:val="007C3E63"/>
    <w:rsid w:val="007C447D"/>
    <w:rsid w:val="007C4517"/>
    <w:rsid w:val="007C458C"/>
    <w:rsid w:val="007C5165"/>
    <w:rsid w:val="007C572F"/>
    <w:rsid w:val="007C5DE9"/>
    <w:rsid w:val="007C6CB4"/>
    <w:rsid w:val="007C77FC"/>
    <w:rsid w:val="007D0618"/>
    <w:rsid w:val="007D0CB8"/>
    <w:rsid w:val="007D0D0F"/>
    <w:rsid w:val="007D2F0C"/>
    <w:rsid w:val="007D30AF"/>
    <w:rsid w:val="007D36DC"/>
    <w:rsid w:val="007D4F9B"/>
    <w:rsid w:val="007D54AA"/>
    <w:rsid w:val="007D572F"/>
    <w:rsid w:val="007D5BBD"/>
    <w:rsid w:val="007D6097"/>
    <w:rsid w:val="007D628B"/>
    <w:rsid w:val="007D6A52"/>
    <w:rsid w:val="007D6B36"/>
    <w:rsid w:val="007D72DE"/>
    <w:rsid w:val="007D7C10"/>
    <w:rsid w:val="007D7E3C"/>
    <w:rsid w:val="007D7E93"/>
    <w:rsid w:val="007E0AC8"/>
    <w:rsid w:val="007E0EEF"/>
    <w:rsid w:val="007E1A53"/>
    <w:rsid w:val="007E249C"/>
    <w:rsid w:val="007E25A3"/>
    <w:rsid w:val="007E320B"/>
    <w:rsid w:val="007E36F3"/>
    <w:rsid w:val="007E3903"/>
    <w:rsid w:val="007E4D83"/>
    <w:rsid w:val="007E4EBD"/>
    <w:rsid w:val="007E4F6B"/>
    <w:rsid w:val="007E571B"/>
    <w:rsid w:val="007E6AFE"/>
    <w:rsid w:val="007E73E9"/>
    <w:rsid w:val="007E74E5"/>
    <w:rsid w:val="007E7848"/>
    <w:rsid w:val="007F0112"/>
    <w:rsid w:val="007F0B80"/>
    <w:rsid w:val="007F177E"/>
    <w:rsid w:val="007F210C"/>
    <w:rsid w:val="007F2503"/>
    <w:rsid w:val="007F3993"/>
    <w:rsid w:val="007F3B8F"/>
    <w:rsid w:val="007F44B7"/>
    <w:rsid w:val="007F4962"/>
    <w:rsid w:val="007F5ABF"/>
    <w:rsid w:val="007F5EFC"/>
    <w:rsid w:val="007F6185"/>
    <w:rsid w:val="007F6E59"/>
    <w:rsid w:val="007F787E"/>
    <w:rsid w:val="008001DF"/>
    <w:rsid w:val="00800E74"/>
    <w:rsid w:val="00800FBD"/>
    <w:rsid w:val="00803BBB"/>
    <w:rsid w:val="00805926"/>
    <w:rsid w:val="00805D6C"/>
    <w:rsid w:val="00805FC9"/>
    <w:rsid w:val="0081025A"/>
    <w:rsid w:val="0081067E"/>
    <w:rsid w:val="00810D8A"/>
    <w:rsid w:val="00810F5A"/>
    <w:rsid w:val="00811A6C"/>
    <w:rsid w:val="008137B0"/>
    <w:rsid w:val="00814A22"/>
    <w:rsid w:val="008153FE"/>
    <w:rsid w:val="008157D2"/>
    <w:rsid w:val="00815975"/>
    <w:rsid w:val="0081723F"/>
    <w:rsid w:val="00817C9D"/>
    <w:rsid w:val="00820001"/>
    <w:rsid w:val="00820C44"/>
    <w:rsid w:val="00820F52"/>
    <w:rsid w:val="0082207C"/>
    <w:rsid w:val="008220A2"/>
    <w:rsid w:val="00822CAE"/>
    <w:rsid w:val="00822DA0"/>
    <w:rsid w:val="00823484"/>
    <w:rsid w:val="00823937"/>
    <w:rsid w:val="00824E19"/>
    <w:rsid w:val="00827292"/>
    <w:rsid w:val="00827BDF"/>
    <w:rsid w:val="00827D20"/>
    <w:rsid w:val="00827D4E"/>
    <w:rsid w:val="0083016D"/>
    <w:rsid w:val="008302AB"/>
    <w:rsid w:val="00830622"/>
    <w:rsid w:val="00830AC2"/>
    <w:rsid w:val="0083217A"/>
    <w:rsid w:val="00832C82"/>
    <w:rsid w:val="00834F42"/>
    <w:rsid w:val="00834F52"/>
    <w:rsid w:val="00835EE8"/>
    <w:rsid w:val="0083609C"/>
    <w:rsid w:val="00836450"/>
    <w:rsid w:val="00836650"/>
    <w:rsid w:val="0083667E"/>
    <w:rsid w:val="008367CF"/>
    <w:rsid w:val="00836C35"/>
    <w:rsid w:val="00836E81"/>
    <w:rsid w:val="00836FCE"/>
    <w:rsid w:val="00836FE1"/>
    <w:rsid w:val="008376C9"/>
    <w:rsid w:val="00837815"/>
    <w:rsid w:val="0084024F"/>
    <w:rsid w:val="00841699"/>
    <w:rsid w:val="00841BC8"/>
    <w:rsid w:val="008425E3"/>
    <w:rsid w:val="0084318E"/>
    <w:rsid w:val="008436CF"/>
    <w:rsid w:val="0084386D"/>
    <w:rsid w:val="00843D7F"/>
    <w:rsid w:val="00844019"/>
    <w:rsid w:val="008440D3"/>
    <w:rsid w:val="00844847"/>
    <w:rsid w:val="00844A37"/>
    <w:rsid w:val="00844AF7"/>
    <w:rsid w:val="00844C55"/>
    <w:rsid w:val="00846482"/>
    <w:rsid w:val="00846914"/>
    <w:rsid w:val="008469CC"/>
    <w:rsid w:val="008503B9"/>
    <w:rsid w:val="00850797"/>
    <w:rsid w:val="00850979"/>
    <w:rsid w:val="00850DF0"/>
    <w:rsid w:val="00851056"/>
    <w:rsid w:val="00851F72"/>
    <w:rsid w:val="00852989"/>
    <w:rsid w:val="00852ECE"/>
    <w:rsid w:val="00853246"/>
    <w:rsid w:val="0085419E"/>
    <w:rsid w:val="008544A8"/>
    <w:rsid w:val="00854F7A"/>
    <w:rsid w:val="00855DB3"/>
    <w:rsid w:val="00856596"/>
    <w:rsid w:val="00856690"/>
    <w:rsid w:val="00856CDF"/>
    <w:rsid w:val="0085770B"/>
    <w:rsid w:val="008578FA"/>
    <w:rsid w:val="008579BF"/>
    <w:rsid w:val="00860533"/>
    <w:rsid w:val="00862518"/>
    <w:rsid w:val="008625AD"/>
    <w:rsid w:val="00863760"/>
    <w:rsid w:val="00863F8C"/>
    <w:rsid w:val="00864D4A"/>
    <w:rsid w:val="00866067"/>
    <w:rsid w:val="008661D8"/>
    <w:rsid w:val="00867CF0"/>
    <w:rsid w:val="00871858"/>
    <w:rsid w:val="00871E9C"/>
    <w:rsid w:val="00871EF2"/>
    <w:rsid w:val="0087259E"/>
    <w:rsid w:val="00872B2D"/>
    <w:rsid w:val="0087304F"/>
    <w:rsid w:val="0087368B"/>
    <w:rsid w:val="00874DD1"/>
    <w:rsid w:val="00875E37"/>
    <w:rsid w:val="008763FC"/>
    <w:rsid w:val="00880AD7"/>
    <w:rsid w:val="0088141F"/>
    <w:rsid w:val="0088177E"/>
    <w:rsid w:val="00884107"/>
    <w:rsid w:val="00884568"/>
    <w:rsid w:val="008857C4"/>
    <w:rsid w:val="00885FB5"/>
    <w:rsid w:val="008861E5"/>
    <w:rsid w:val="008866F5"/>
    <w:rsid w:val="00886831"/>
    <w:rsid w:val="008869C7"/>
    <w:rsid w:val="00886CFC"/>
    <w:rsid w:val="00886FB1"/>
    <w:rsid w:val="008870F4"/>
    <w:rsid w:val="0088733D"/>
    <w:rsid w:val="008902A9"/>
    <w:rsid w:val="00890475"/>
    <w:rsid w:val="00892116"/>
    <w:rsid w:val="0089221C"/>
    <w:rsid w:val="008929DF"/>
    <w:rsid w:val="00892BF3"/>
    <w:rsid w:val="00893F2B"/>
    <w:rsid w:val="008941AB"/>
    <w:rsid w:val="0089537B"/>
    <w:rsid w:val="00895A3E"/>
    <w:rsid w:val="008968DB"/>
    <w:rsid w:val="00897601"/>
    <w:rsid w:val="00897D63"/>
    <w:rsid w:val="008A109A"/>
    <w:rsid w:val="008A1370"/>
    <w:rsid w:val="008A165D"/>
    <w:rsid w:val="008A1A7A"/>
    <w:rsid w:val="008A21A3"/>
    <w:rsid w:val="008A2BA8"/>
    <w:rsid w:val="008A320E"/>
    <w:rsid w:val="008A329D"/>
    <w:rsid w:val="008A32A5"/>
    <w:rsid w:val="008A330C"/>
    <w:rsid w:val="008A33DE"/>
    <w:rsid w:val="008A3E2A"/>
    <w:rsid w:val="008A420F"/>
    <w:rsid w:val="008A4484"/>
    <w:rsid w:val="008A50B4"/>
    <w:rsid w:val="008A58BC"/>
    <w:rsid w:val="008A5C4B"/>
    <w:rsid w:val="008A69D3"/>
    <w:rsid w:val="008A7465"/>
    <w:rsid w:val="008A778B"/>
    <w:rsid w:val="008B02A3"/>
    <w:rsid w:val="008B0531"/>
    <w:rsid w:val="008B0EA2"/>
    <w:rsid w:val="008B14E6"/>
    <w:rsid w:val="008B256D"/>
    <w:rsid w:val="008B2C17"/>
    <w:rsid w:val="008B2CA5"/>
    <w:rsid w:val="008B3A19"/>
    <w:rsid w:val="008B4FE4"/>
    <w:rsid w:val="008B507F"/>
    <w:rsid w:val="008B53C7"/>
    <w:rsid w:val="008B64AE"/>
    <w:rsid w:val="008B6E41"/>
    <w:rsid w:val="008B7720"/>
    <w:rsid w:val="008C014E"/>
    <w:rsid w:val="008C1057"/>
    <w:rsid w:val="008C105D"/>
    <w:rsid w:val="008C1709"/>
    <w:rsid w:val="008C1DCD"/>
    <w:rsid w:val="008C24DA"/>
    <w:rsid w:val="008C37B8"/>
    <w:rsid w:val="008C3C16"/>
    <w:rsid w:val="008C469B"/>
    <w:rsid w:val="008C4F46"/>
    <w:rsid w:val="008C5389"/>
    <w:rsid w:val="008C6BC1"/>
    <w:rsid w:val="008C6E43"/>
    <w:rsid w:val="008C6EF9"/>
    <w:rsid w:val="008C77BA"/>
    <w:rsid w:val="008D0965"/>
    <w:rsid w:val="008D1BB3"/>
    <w:rsid w:val="008D1ED6"/>
    <w:rsid w:val="008D22F9"/>
    <w:rsid w:val="008D253C"/>
    <w:rsid w:val="008D2733"/>
    <w:rsid w:val="008D3B73"/>
    <w:rsid w:val="008D434C"/>
    <w:rsid w:val="008D44A4"/>
    <w:rsid w:val="008D6829"/>
    <w:rsid w:val="008D6840"/>
    <w:rsid w:val="008D6C1B"/>
    <w:rsid w:val="008D70C1"/>
    <w:rsid w:val="008D74EF"/>
    <w:rsid w:val="008D7634"/>
    <w:rsid w:val="008D76C6"/>
    <w:rsid w:val="008E00D7"/>
    <w:rsid w:val="008E068A"/>
    <w:rsid w:val="008E0F33"/>
    <w:rsid w:val="008E1219"/>
    <w:rsid w:val="008E1343"/>
    <w:rsid w:val="008E1670"/>
    <w:rsid w:val="008E20C6"/>
    <w:rsid w:val="008E2DB0"/>
    <w:rsid w:val="008E2E65"/>
    <w:rsid w:val="008E3130"/>
    <w:rsid w:val="008E3233"/>
    <w:rsid w:val="008E35A1"/>
    <w:rsid w:val="008E36EE"/>
    <w:rsid w:val="008E39B0"/>
    <w:rsid w:val="008E464D"/>
    <w:rsid w:val="008E4C36"/>
    <w:rsid w:val="008E4E4C"/>
    <w:rsid w:val="008E4EB7"/>
    <w:rsid w:val="008E5739"/>
    <w:rsid w:val="008E72D9"/>
    <w:rsid w:val="008E7B90"/>
    <w:rsid w:val="008E7E64"/>
    <w:rsid w:val="008E7EDD"/>
    <w:rsid w:val="008E7F92"/>
    <w:rsid w:val="008F0FCD"/>
    <w:rsid w:val="008F14E7"/>
    <w:rsid w:val="008F1BF7"/>
    <w:rsid w:val="008F2C2E"/>
    <w:rsid w:val="008F306B"/>
    <w:rsid w:val="008F3396"/>
    <w:rsid w:val="008F412E"/>
    <w:rsid w:val="008F41AE"/>
    <w:rsid w:val="008F4896"/>
    <w:rsid w:val="008F4D75"/>
    <w:rsid w:val="008F5FA6"/>
    <w:rsid w:val="008F698A"/>
    <w:rsid w:val="008F6DE3"/>
    <w:rsid w:val="0090024B"/>
    <w:rsid w:val="009003CB"/>
    <w:rsid w:val="00900728"/>
    <w:rsid w:val="00901398"/>
    <w:rsid w:val="0090184D"/>
    <w:rsid w:val="00901E2F"/>
    <w:rsid w:val="00902384"/>
    <w:rsid w:val="009029D8"/>
    <w:rsid w:val="00903617"/>
    <w:rsid w:val="0090463B"/>
    <w:rsid w:val="00904A76"/>
    <w:rsid w:val="00905285"/>
    <w:rsid w:val="00905EBB"/>
    <w:rsid w:val="0090600D"/>
    <w:rsid w:val="009061F0"/>
    <w:rsid w:val="00906449"/>
    <w:rsid w:val="009066AB"/>
    <w:rsid w:val="009068A7"/>
    <w:rsid w:val="00906E76"/>
    <w:rsid w:val="0090748E"/>
    <w:rsid w:val="009077FB"/>
    <w:rsid w:val="00907A50"/>
    <w:rsid w:val="00907FF9"/>
    <w:rsid w:val="009102D9"/>
    <w:rsid w:val="009109A3"/>
    <w:rsid w:val="00911751"/>
    <w:rsid w:val="00911E68"/>
    <w:rsid w:val="00911E93"/>
    <w:rsid w:val="00912094"/>
    <w:rsid w:val="00912400"/>
    <w:rsid w:val="00912E2F"/>
    <w:rsid w:val="00913D14"/>
    <w:rsid w:val="009141A6"/>
    <w:rsid w:val="009141CD"/>
    <w:rsid w:val="0091505A"/>
    <w:rsid w:val="00915171"/>
    <w:rsid w:val="009156B8"/>
    <w:rsid w:val="0091618F"/>
    <w:rsid w:val="00916262"/>
    <w:rsid w:val="0091648A"/>
    <w:rsid w:val="009168B2"/>
    <w:rsid w:val="009170DC"/>
    <w:rsid w:val="00917F0F"/>
    <w:rsid w:val="009204BB"/>
    <w:rsid w:val="00921129"/>
    <w:rsid w:val="009211B5"/>
    <w:rsid w:val="00922177"/>
    <w:rsid w:val="0092394A"/>
    <w:rsid w:val="00923C9D"/>
    <w:rsid w:val="0092529F"/>
    <w:rsid w:val="009253CC"/>
    <w:rsid w:val="00925850"/>
    <w:rsid w:val="009259D2"/>
    <w:rsid w:val="009260A5"/>
    <w:rsid w:val="009273B1"/>
    <w:rsid w:val="0093081F"/>
    <w:rsid w:val="00930FF8"/>
    <w:rsid w:val="0093115D"/>
    <w:rsid w:val="009311C4"/>
    <w:rsid w:val="009321F1"/>
    <w:rsid w:val="00932675"/>
    <w:rsid w:val="0093277C"/>
    <w:rsid w:val="009329CA"/>
    <w:rsid w:val="00932A43"/>
    <w:rsid w:val="00932A97"/>
    <w:rsid w:val="00932E2C"/>
    <w:rsid w:val="00933B16"/>
    <w:rsid w:val="0093417B"/>
    <w:rsid w:val="00934B4E"/>
    <w:rsid w:val="00934F18"/>
    <w:rsid w:val="00935480"/>
    <w:rsid w:val="009358D3"/>
    <w:rsid w:val="0093678E"/>
    <w:rsid w:val="009400B8"/>
    <w:rsid w:val="009403BD"/>
    <w:rsid w:val="0094077C"/>
    <w:rsid w:val="00940D28"/>
    <w:rsid w:val="0094218B"/>
    <w:rsid w:val="00942F47"/>
    <w:rsid w:val="0094368D"/>
    <w:rsid w:val="00944115"/>
    <w:rsid w:val="0094458C"/>
    <w:rsid w:val="00944901"/>
    <w:rsid w:val="009449FA"/>
    <w:rsid w:val="00944AE8"/>
    <w:rsid w:val="00945A7D"/>
    <w:rsid w:val="00945DB9"/>
    <w:rsid w:val="00946F1D"/>
    <w:rsid w:val="00946F4E"/>
    <w:rsid w:val="00947439"/>
    <w:rsid w:val="00947F1E"/>
    <w:rsid w:val="009509B2"/>
    <w:rsid w:val="0095214B"/>
    <w:rsid w:val="00952437"/>
    <w:rsid w:val="00952B93"/>
    <w:rsid w:val="009534BB"/>
    <w:rsid w:val="00953CE6"/>
    <w:rsid w:val="00953FB9"/>
    <w:rsid w:val="00954530"/>
    <w:rsid w:val="00954651"/>
    <w:rsid w:val="009546AB"/>
    <w:rsid w:val="009548F0"/>
    <w:rsid w:val="00954F84"/>
    <w:rsid w:val="00955CE9"/>
    <w:rsid w:val="009565EB"/>
    <w:rsid w:val="00956BEF"/>
    <w:rsid w:val="00956DAE"/>
    <w:rsid w:val="00957281"/>
    <w:rsid w:val="00957540"/>
    <w:rsid w:val="00957787"/>
    <w:rsid w:val="00960234"/>
    <w:rsid w:val="00961A0D"/>
    <w:rsid w:val="00961BEA"/>
    <w:rsid w:val="00962914"/>
    <w:rsid w:val="00962A1C"/>
    <w:rsid w:val="0096327B"/>
    <w:rsid w:val="009639B6"/>
    <w:rsid w:val="00964CA9"/>
    <w:rsid w:val="00964FAF"/>
    <w:rsid w:val="0096565C"/>
    <w:rsid w:val="00965683"/>
    <w:rsid w:val="009658B2"/>
    <w:rsid w:val="0096602C"/>
    <w:rsid w:val="0096755B"/>
    <w:rsid w:val="0096780D"/>
    <w:rsid w:val="0097024D"/>
    <w:rsid w:val="00970C7C"/>
    <w:rsid w:val="00971C58"/>
    <w:rsid w:val="00971E20"/>
    <w:rsid w:val="00972646"/>
    <w:rsid w:val="0097310F"/>
    <w:rsid w:val="00973183"/>
    <w:rsid w:val="00973BF1"/>
    <w:rsid w:val="00973DAB"/>
    <w:rsid w:val="009746A1"/>
    <w:rsid w:val="009746CF"/>
    <w:rsid w:val="00975315"/>
    <w:rsid w:val="009753E3"/>
    <w:rsid w:val="009753F6"/>
    <w:rsid w:val="00975BEF"/>
    <w:rsid w:val="009760F0"/>
    <w:rsid w:val="009803F5"/>
    <w:rsid w:val="00980DCA"/>
    <w:rsid w:val="009811D4"/>
    <w:rsid w:val="00982315"/>
    <w:rsid w:val="009827D4"/>
    <w:rsid w:val="00983542"/>
    <w:rsid w:val="0098378E"/>
    <w:rsid w:val="0098473E"/>
    <w:rsid w:val="00984830"/>
    <w:rsid w:val="00984BFF"/>
    <w:rsid w:val="00984FD6"/>
    <w:rsid w:val="00985D9D"/>
    <w:rsid w:val="0098758F"/>
    <w:rsid w:val="00987B38"/>
    <w:rsid w:val="009906D0"/>
    <w:rsid w:val="00991541"/>
    <w:rsid w:val="0099169E"/>
    <w:rsid w:val="00992528"/>
    <w:rsid w:val="0099255B"/>
    <w:rsid w:val="00992776"/>
    <w:rsid w:val="009930BA"/>
    <w:rsid w:val="009935CD"/>
    <w:rsid w:val="00993A68"/>
    <w:rsid w:val="009941B0"/>
    <w:rsid w:val="00994F77"/>
    <w:rsid w:val="00995293"/>
    <w:rsid w:val="00995D0B"/>
    <w:rsid w:val="009968CA"/>
    <w:rsid w:val="0099788E"/>
    <w:rsid w:val="009979F9"/>
    <w:rsid w:val="009A0320"/>
    <w:rsid w:val="009A0DBA"/>
    <w:rsid w:val="009A125B"/>
    <w:rsid w:val="009A1DC2"/>
    <w:rsid w:val="009A2142"/>
    <w:rsid w:val="009A2491"/>
    <w:rsid w:val="009A2CA1"/>
    <w:rsid w:val="009A3DDE"/>
    <w:rsid w:val="009A44C8"/>
    <w:rsid w:val="009A4866"/>
    <w:rsid w:val="009A5431"/>
    <w:rsid w:val="009A5B7A"/>
    <w:rsid w:val="009A6A0F"/>
    <w:rsid w:val="009A6C68"/>
    <w:rsid w:val="009A6EA8"/>
    <w:rsid w:val="009A733D"/>
    <w:rsid w:val="009A78AE"/>
    <w:rsid w:val="009A7AF3"/>
    <w:rsid w:val="009B08F7"/>
    <w:rsid w:val="009B0A18"/>
    <w:rsid w:val="009B0ABE"/>
    <w:rsid w:val="009B0B21"/>
    <w:rsid w:val="009B1193"/>
    <w:rsid w:val="009B242B"/>
    <w:rsid w:val="009B27CC"/>
    <w:rsid w:val="009B2C90"/>
    <w:rsid w:val="009B351D"/>
    <w:rsid w:val="009B3D71"/>
    <w:rsid w:val="009B3F93"/>
    <w:rsid w:val="009B42B7"/>
    <w:rsid w:val="009B5332"/>
    <w:rsid w:val="009B6424"/>
    <w:rsid w:val="009B6EA6"/>
    <w:rsid w:val="009B784F"/>
    <w:rsid w:val="009C006D"/>
    <w:rsid w:val="009C05FC"/>
    <w:rsid w:val="009C05FD"/>
    <w:rsid w:val="009C0CAA"/>
    <w:rsid w:val="009C1A66"/>
    <w:rsid w:val="009C1BD8"/>
    <w:rsid w:val="009C2FED"/>
    <w:rsid w:val="009C37B3"/>
    <w:rsid w:val="009C3FE3"/>
    <w:rsid w:val="009C4155"/>
    <w:rsid w:val="009C424D"/>
    <w:rsid w:val="009C4A98"/>
    <w:rsid w:val="009C4E68"/>
    <w:rsid w:val="009C549D"/>
    <w:rsid w:val="009C5DE2"/>
    <w:rsid w:val="009C6041"/>
    <w:rsid w:val="009C6AC9"/>
    <w:rsid w:val="009C747E"/>
    <w:rsid w:val="009C7661"/>
    <w:rsid w:val="009D0251"/>
    <w:rsid w:val="009D0CB2"/>
    <w:rsid w:val="009D0FC5"/>
    <w:rsid w:val="009D172C"/>
    <w:rsid w:val="009D17F8"/>
    <w:rsid w:val="009D1847"/>
    <w:rsid w:val="009D19C8"/>
    <w:rsid w:val="009D1ECB"/>
    <w:rsid w:val="009D24DF"/>
    <w:rsid w:val="009D2B46"/>
    <w:rsid w:val="009D2D6B"/>
    <w:rsid w:val="009D36CD"/>
    <w:rsid w:val="009D37A3"/>
    <w:rsid w:val="009D4838"/>
    <w:rsid w:val="009D4C31"/>
    <w:rsid w:val="009D517E"/>
    <w:rsid w:val="009D609A"/>
    <w:rsid w:val="009D6D45"/>
    <w:rsid w:val="009D76B7"/>
    <w:rsid w:val="009D7B94"/>
    <w:rsid w:val="009E0854"/>
    <w:rsid w:val="009E0A87"/>
    <w:rsid w:val="009E1C57"/>
    <w:rsid w:val="009E26B6"/>
    <w:rsid w:val="009E363A"/>
    <w:rsid w:val="009E3DA1"/>
    <w:rsid w:val="009E4C36"/>
    <w:rsid w:val="009E59FE"/>
    <w:rsid w:val="009E6787"/>
    <w:rsid w:val="009E69D2"/>
    <w:rsid w:val="009E79E8"/>
    <w:rsid w:val="009E7D44"/>
    <w:rsid w:val="009F002E"/>
    <w:rsid w:val="009F0380"/>
    <w:rsid w:val="009F0F15"/>
    <w:rsid w:val="009F282D"/>
    <w:rsid w:val="009F354B"/>
    <w:rsid w:val="009F3788"/>
    <w:rsid w:val="009F3D76"/>
    <w:rsid w:val="009F60FC"/>
    <w:rsid w:val="009F7167"/>
    <w:rsid w:val="009F77E3"/>
    <w:rsid w:val="00A0090B"/>
    <w:rsid w:val="00A02160"/>
    <w:rsid w:val="00A02413"/>
    <w:rsid w:val="00A02803"/>
    <w:rsid w:val="00A0444E"/>
    <w:rsid w:val="00A05194"/>
    <w:rsid w:val="00A06D78"/>
    <w:rsid w:val="00A06EDC"/>
    <w:rsid w:val="00A079EA"/>
    <w:rsid w:val="00A1075D"/>
    <w:rsid w:val="00A10B25"/>
    <w:rsid w:val="00A1159A"/>
    <w:rsid w:val="00A1162F"/>
    <w:rsid w:val="00A11833"/>
    <w:rsid w:val="00A1286C"/>
    <w:rsid w:val="00A13172"/>
    <w:rsid w:val="00A13DCF"/>
    <w:rsid w:val="00A15023"/>
    <w:rsid w:val="00A1526F"/>
    <w:rsid w:val="00A152AA"/>
    <w:rsid w:val="00A155A4"/>
    <w:rsid w:val="00A1585A"/>
    <w:rsid w:val="00A158A7"/>
    <w:rsid w:val="00A21023"/>
    <w:rsid w:val="00A21045"/>
    <w:rsid w:val="00A2219A"/>
    <w:rsid w:val="00A22747"/>
    <w:rsid w:val="00A23C5C"/>
    <w:rsid w:val="00A249F5"/>
    <w:rsid w:val="00A24E52"/>
    <w:rsid w:val="00A2535E"/>
    <w:rsid w:val="00A2543A"/>
    <w:rsid w:val="00A259BE"/>
    <w:rsid w:val="00A25A3C"/>
    <w:rsid w:val="00A26010"/>
    <w:rsid w:val="00A2678F"/>
    <w:rsid w:val="00A276FF"/>
    <w:rsid w:val="00A3045F"/>
    <w:rsid w:val="00A30993"/>
    <w:rsid w:val="00A30FD0"/>
    <w:rsid w:val="00A31EC9"/>
    <w:rsid w:val="00A33433"/>
    <w:rsid w:val="00A340D7"/>
    <w:rsid w:val="00A34644"/>
    <w:rsid w:val="00A34D58"/>
    <w:rsid w:val="00A35D8B"/>
    <w:rsid w:val="00A35F5B"/>
    <w:rsid w:val="00A36425"/>
    <w:rsid w:val="00A36A95"/>
    <w:rsid w:val="00A373EB"/>
    <w:rsid w:val="00A37606"/>
    <w:rsid w:val="00A379BC"/>
    <w:rsid w:val="00A41F6C"/>
    <w:rsid w:val="00A42AF2"/>
    <w:rsid w:val="00A431B7"/>
    <w:rsid w:val="00A441F6"/>
    <w:rsid w:val="00A443FB"/>
    <w:rsid w:val="00A44BBD"/>
    <w:rsid w:val="00A44E52"/>
    <w:rsid w:val="00A45191"/>
    <w:rsid w:val="00A462CE"/>
    <w:rsid w:val="00A462F3"/>
    <w:rsid w:val="00A47EB0"/>
    <w:rsid w:val="00A50EB1"/>
    <w:rsid w:val="00A5255D"/>
    <w:rsid w:val="00A52600"/>
    <w:rsid w:val="00A5324E"/>
    <w:rsid w:val="00A5451C"/>
    <w:rsid w:val="00A5514C"/>
    <w:rsid w:val="00A55D04"/>
    <w:rsid w:val="00A55EE9"/>
    <w:rsid w:val="00A561AC"/>
    <w:rsid w:val="00A564AF"/>
    <w:rsid w:val="00A5693A"/>
    <w:rsid w:val="00A56F1B"/>
    <w:rsid w:val="00A571A9"/>
    <w:rsid w:val="00A60124"/>
    <w:rsid w:val="00A603E0"/>
    <w:rsid w:val="00A60446"/>
    <w:rsid w:val="00A61C81"/>
    <w:rsid w:val="00A62043"/>
    <w:rsid w:val="00A625F6"/>
    <w:rsid w:val="00A62646"/>
    <w:rsid w:val="00A62732"/>
    <w:rsid w:val="00A62C2D"/>
    <w:rsid w:val="00A62CA0"/>
    <w:rsid w:val="00A63D1B"/>
    <w:rsid w:val="00A644B5"/>
    <w:rsid w:val="00A64A8F"/>
    <w:rsid w:val="00A6525C"/>
    <w:rsid w:val="00A65631"/>
    <w:rsid w:val="00A6591B"/>
    <w:rsid w:val="00A66346"/>
    <w:rsid w:val="00A6644D"/>
    <w:rsid w:val="00A66705"/>
    <w:rsid w:val="00A66D55"/>
    <w:rsid w:val="00A67337"/>
    <w:rsid w:val="00A70381"/>
    <w:rsid w:val="00A70B71"/>
    <w:rsid w:val="00A71BC7"/>
    <w:rsid w:val="00A72E35"/>
    <w:rsid w:val="00A73487"/>
    <w:rsid w:val="00A73618"/>
    <w:rsid w:val="00A74314"/>
    <w:rsid w:val="00A74A4C"/>
    <w:rsid w:val="00A75013"/>
    <w:rsid w:val="00A75D31"/>
    <w:rsid w:val="00A75DFA"/>
    <w:rsid w:val="00A774C1"/>
    <w:rsid w:val="00A7752F"/>
    <w:rsid w:val="00A77BDF"/>
    <w:rsid w:val="00A77BE3"/>
    <w:rsid w:val="00A82333"/>
    <w:rsid w:val="00A82586"/>
    <w:rsid w:val="00A82634"/>
    <w:rsid w:val="00A82DD4"/>
    <w:rsid w:val="00A83F9F"/>
    <w:rsid w:val="00A849C8"/>
    <w:rsid w:val="00A84E06"/>
    <w:rsid w:val="00A851F8"/>
    <w:rsid w:val="00A8573C"/>
    <w:rsid w:val="00A858FF"/>
    <w:rsid w:val="00A860F9"/>
    <w:rsid w:val="00A86180"/>
    <w:rsid w:val="00A87D2D"/>
    <w:rsid w:val="00A91753"/>
    <w:rsid w:val="00A91F7F"/>
    <w:rsid w:val="00A921EE"/>
    <w:rsid w:val="00A929C7"/>
    <w:rsid w:val="00A92A39"/>
    <w:rsid w:val="00A934F1"/>
    <w:rsid w:val="00A93A7C"/>
    <w:rsid w:val="00A93D6B"/>
    <w:rsid w:val="00A93FA4"/>
    <w:rsid w:val="00A942E0"/>
    <w:rsid w:val="00A949BF"/>
    <w:rsid w:val="00A95CAF"/>
    <w:rsid w:val="00A969EE"/>
    <w:rsid w:val="00A970F6"/>
    <w:rsid w:val="00A979BE"/>
    <w:rsid w:val="00A97A36"/>
    <w:rsid w:val="00AA06D6"/>
    <w:rsid w:val="00AA0967"/>
    <w:rsid w:val="00AA09C9"/>
    <w:rsid w:val="00AA09F0"/>
    <w:rsid w:val="00AA0D3A"/>
    <w:rsid w:val="00AA1413"/>
    <w:rsid w:val="00AA164E"/>
    <w:rsid w:val="00AA167E"/>
    <w:rsid w:val="00AA186A"/>
    <w:rsid w:val="00AA1BF2"/>
    <w:rsid w:val="00AA1D01"/>
    <w:rsid w:val="00AA1F37"/>
    <w:rsid w:val="00AA2160"/>
    <w:rsid w:val="00AA3903"/>
    <w:rsid w:val="00AA3AC3"/>
    <w:rsid w:val="00AA5417"/>
    <w:rsid w:val="00AA69D4"/>
    <w:rsid w:val="00AA6F74"/>
    <w:rsid w:val="00AB091D"/>
    <w:rsid w:val="00AB10DD"/>
    <w:rsid w:val="00AB11AD"/>
    <w:rsid w:val="00AB1CE7"/>
    <w:rsid w:val="00AB3035"/>
    <w:rsid w:val="00AB34A7"/>
    <w:rsid w:val="00AB35D5"/>
    <w:rsid w:val="00AB5607"/>
    <w:rsid w:val="00AB5EB1"/>
    <w:rsid w:val="00AB5EF9"/>
    <w:rsid w:val="00AB6895"/>
    <w:rsid w:val="00AB6953"/>
    <w:rsid w:val="00AB7449"/>
    <w:rsid w:val="00AB74B4"/>
    <w:rsid w:val="00AB7849"/>
    <w:rsid w:val="00AC0D9C"/>
    <w:rsid w:val="00AC0E8E"/>
    <w:rsid w:val="00AC1509"/>
    <w:rsid w:val="00AC199B"/>
    <w:rsid w:val="00AC22AC"/>
    <w:rsid w:val="00AC2F77"/>
    <w:rsid w:val="00AC3E45"/>
    <w:rsid w:val="00AC4541"/>
    <w:rsid w:val="00AC5D89"/>
    <w:rsid w:val="00AC6054"/>
    <w:rsid w:val="00AC644A"/>
    <w:rsid w:val="00AC65EA"/>
    <w:rsid w:val="00AC6731"/>
    <w:rsid w:val="00AC7CAB"/>
    <w:rsid w:val="00AC7E5A"/>
    <w:rsid w:val="00AD0338"/>
    <w:rsid w:val="00AD0416"/>
    <w:rsid w:val="00AD07C3"/>
    <w:rsid w:val="00AD1454"/>
    <w:rsid w:val="00AD21DE"/>
    <w:rsid w:val="00AD23E7"/>
    <w:rsid w:val="00AD2C72"/>
    <w:rsid w:val="00AD3143"/>
    <w:rsid w:val="00AD3BB7"/>
    <w:rsid w:val="00AD5C91"/>
    <w:rsid w:val="00AD5D3A"/>
    <w:rsid w:val="00AD6A76"/>
    <w:rsid w:val="00AD70E9"/>
    <w:rsid w:val="00AE134A"/>
    <w:rsid w:val="00AE34FB"/>
    <w:rsid w:val="00AE5F28"/>
    <w:rsid w:val="00AE78B2"/>
    <w:rsid w:val="00AE7F41"/>
    <w:rsid w:val="00AF1800"/>
    <w:rsid w:val="00AF1C74"/>
    <w:rsid w:val="00AF27BB"/>
    <w:rsid w:val="00AF2C38"/>
    <w:rsid w:val="00AF2D79"/>
    <w:rsid w:val="00AF3656"/>
    <w:rsid w:val="00AF369A"/>
    <w:rsid w:val="00AF380F"/>
    <w:rsid w:val="00AF44ED"/>
    <w:rsid w:val="00AF4B17"/>
    <w:rsid w:val="00AF4E56"/>
    <w:rsid w:val="00AF5616"/>
    <w:rsid w:val="00AF5F84"/>
    <w:rsid w:val="00AF6FA6"/>
    <w:rsid w:val="00AF7A94"/>
    <w:rsid w:val="00B00564"/>
    <w:rsid w:val="00B02280"/>
    <w:rsid w:val="00B03C1E"/>
    <w:rsid w:val="00B03E11"/>
    <w:rsid w:val="00B0457A"/>
    <w:rsid w:val="00B048B2"/>
    <w:rsid w:val="00B05723"/>
    <w:rsid w:val="00B05A8F"/>
    <w:rsid w:val="00B06B8D"/>
    <w:rsid w:val="00B0784B"/>
    <w:rsid w:val="00B07ABF"/>
    <w:rsid w:val="00B11142"/>
    <w:rsid w:val="00B11309"/>
    <w:rsid w:val="00B11D93"/>
    <w:rsid w:val="00B1260A"/>
    <w:rsid w:val="00B141F0"/>
    <w:rsid w:val="00B143BF"/>
    <w:rsid w:val="00B14C24"/>
    <w:rsid w:val="00B1663D"/>
    <w:rsid w:val="00B1681F"/>
    <w:rsid w:val="00B16DF3"/>
    <w:rsid w:val="00B174D4"/>
    <w:rsid w:val="00B1758D"/>
    <w:rsid w:val="00B2121F"/>
    <w:rsid w:val="00B22886"/>
    <w:rsid w:val="00B231ED"/>
    <w:rsid w:val="00B233AE"/>
    <w:rsid w:val="00B2368D"/>
    <w:rsid w:val="00B23B00"/>
    <w:rsid w:val="00B248F3"/>
    <w:rsid w:val="00B25565"/>
    <w:rsid w:val="00B25AAD"/>
    <w:rsid w:val="00B27A76"/>
    <w:rsid w:val="00B30190"/>
    <w:rsid w:val="00B3039F"/>
    <w:rsid w:val="00B32291"/>
    <w:rsid w:val="00B327FC"/>
    <w:rsid w:val="00B32921"/>
    <w:rsid w:val="00B32C8C"/>
    <w:rsid w:val="00B32FD8"/>
    <w:rsid w:val="00B3543A"/>
    <w:rsid w:val="00B35E8C"/>
    <w:rsid w:val="00B361D3"/>
    <w:rsid w:val="00B3679C"/>
    <w:rsid w:val="00B36CF6"/>
    <w:rsid w:val="00B371D6"/>
    <w:rsid w:val="00B3764A"/>
    <w:rsid w:val="00B40285"/>
    <w:rsid w:val="00B403EF"/>
    <w:rsid w:val="00B41265"/>
    <w:rsid w:val="00B41460"/>
    <w:rsid w:val="00B41866"/>
    <w:rsid w:val="00B435EE"/>
    <w:rsid w:val="00B43791"/>
    <w:rsid w:val="00B440F1"/>
    <w:rsid w:val="00B44542"/>
    <w:rsid w:val="00B44F50"/>
    <w:rsid w:val="00B4505F"/>
    <w:rsid w:val="00B45194"/>
    <w:rsid w:val="00B463C2"/>
    <w:rsid w:val="00B47209"/>
    <w:rsid w:val="00B4777B"/>
    <w:rsid w:val="00B47B30"/>
    <w:rsid w:val="00B5004E"/>
    <w:rsid w:val="00B50072"/>
    <w:rsid w:val="00B50409"/>
    <w:rsid w:val="00B5051E"/>
    <w:rsid w:val="00B50FE2"/>
    <w:rsid w:val="00B51695"/>
    <w:rsid w:val="00B51A27"/>
    <w:rsid w:val="00B51CC6"/>
    <w:rsid w:val="00B51D37"/>
    <w:rsid w:val="00B5287B"/>
    <w:rsid w:val="00B54405"/>
    <w:rsid w:val="00B5442F"/>
    <w:rsid w:val="00B546A8"/>
    <w:rsid w:val="00B54706"/>
    <w:rsid w:val="00B5526A"/>
    <w:rsid w:val="00B55786"/>
    <w:rsid w:val="00B55A4F"/>
    <w:rsid w:val="00B55B71"/>
    <w:rsid w:val="00B56169"/>
    <w:rsid w:val="00B56A4A"/>
    <w:rsid w:val="00B57083"/>
    <w:rsid w:val="00B60D7B"/>
    <w:rsid w:val="00B61201"/>
    <w:rsid w:val="00B62AA8"/>
    <w:rsid w:val="00B62F4F"/>
    <w:rsid w:val="00B63880"/>
    <w:rsid w:val="00B63C02"/>
    <w:rsid w:val="00B63F27"/>
    <w:rsid w:val="00B641EC"/>
    <w:rsid w:val="00B64D3A"/>
    <w:rsid w:val="00B6547E"/>
    <w:rsid w:val="00B6686F"/>
    <w:rsid w:val="00B66A5C"/>
    <w:rsid w:val="00B670BF"/>
    <w:rsid w:val="00B671DD"/>
    <w:rsid w:val="00B6799D"/>
    <w:rsid w:val="00B67DAC"/>
    <w:rsid w:val="00B704C0"/>
    <w:rsid w:val="00B7086B"/>
    <w:rsid w:val="00B7127C"/>
    <w:rsid w:val="00B718D6"/>
    <w:rsid w:val="00B72470"/>
    <w:rsid w:val="00B7253B"/>
    <w:rsid w:val="00B72705"/>
    <w:rsid w:val="00B732B9"/>
    <w:rsid w:val="00B75679"/>
    <w:rsid w:val="00B77AE7"/>
    <w:rsid w:val="00B80B76"/>
    <w:rsid w:val="00B80CBA"/>
    <w:rsid w:val="00B81AB9"/>
    <w:rsid w:val="00B81FF2"/>
    <w:rsid w:val="00B8228F"/>
    <w:rsid w:val="00B831F3"/>
    <w:rsid w:val="00B83424"/>
    <w:rsid w:val="00B8390B"/>
    <w:rsid w:val="00B83DEF"/>
    <w:rsid w:val="00B84BFA"/>
    <w:rsid w:val="00B851AB"/>
    <w:rsid w:val="00B858B1"/>
    <w:rsid w:val="00B85B60"/>
    <w:rsid w:val="00B85E54"/>
    <w:rsid w:val="00B86122"/>
    <w:rsid w:val="00B86A6C"/>
    <w:rsid w:val="00B90417"/>
    <w:rsid w:val="00B90675"/>
    <w:rsid w:val="00B91772"/>
    <w:rsid w:val="00B919A3"/>
    <w:rsid w:val="00B92182"/>
    <w:rsid w:val="00B93303"/>
    <w:rsid w:val="00B9343A"/>
    <w:rsid w:val="00B937AE"/>
    <w:rsid w:val="00B93F9E"/>
    <w:rsid w:val="00B94840"/>
    <w:rsid w:val="00B9557B"/>
    <w:rsid w:val="00B9589E"/>
    <w:rsid w:val="00B96DE3"/>
    <w:rsid w:val="00B97416"/>
    <w:rsid w:val="00B97AA6"/>
    <w:rsid w:val="00BA0398"/>
    <w:rsid w:val="00BA03EA"/>
    <w:rsid w:val="00BA0582"/>
    <w:rsid w:val="00BA0B34"/>
    <w:rsid w:val="00BA0B8E"/>
    <w:rsid w:val="00BA0CB8"/>
    <w:rsid w:val="00BA0F48"/>
    <w:rsid w:val="00BA1161"/>
    <w:rsid w:val="00BA116A"/>
    <w:rsid w:val="00BA175F"/>
    <w:rsid w:val="00BA2002"/>
    <w:rsid w:val="00BA230F"/>
    <w:rsid w:val="00BA295D"/>
    <w:rsid w:val="00BA378C"/>
    <w:rsid w:val="00BA429D"/>
    <w:rsid w:val="00BA435F"/>
    <w:rsid w:val="00BA5852"/>
    <w:rsid w:val="00BA656D"/>
    <w:rsid w:val="00BA6AA5"/>
    <w:rsid w:val="00BA731A"/>
    <w:rsid w:val="00BA731C"/>
    <w:rsid w:val="00BA760E"/>
    <w:rsid w:val="00BB07F1"/>
    <w:rsid w:val="00BB0AF6"/>
    <w:rsid w:val="00BB0C8D"/>
    <w:rsid w:val="00BB21D0"/>
    <w:rsid w:val="00BB2309"/>
    <w:rsid w:val="00BB2539"/>
    <w:rsid w:val="00BB25B7"/>
    <w:rsid w:val="00BB2AD3"/>
    <w:rsid w:val="00BB2CF2"/>
    <w:rsid w:val="00BB31BA"/>
    <w:rsid w:val="00BB3E90"/>
    <w:rsid w:val="00BB3EB1"/>
    <w:rsid w:val="00BB503A"/>
    <w:rsid w:val="00BB55FF"/>
    <w:rsid w:val="00BB583D"/>
    <w:rsid w:val="00BB5FF4"/>
    <w:rsid w:val="00BB6067"/>
    <w:rsid w:val="00BB65F0"/>
    <w:rsid w:val="00BB731F"/>
    <w:rsid w:val="00BB7370"/>
    <w:rsid w:val="00BB7810"/>
    <w:rsid w:val="00BB7EC8"/>
    <w:rsid w:val="00BB7F66"/>
    <w:rsid w:val="00BC1865"/>
    <w:rsid w:val="00BC1E90"/>
    <w:rsid w:val="00BC2E60"/>
    <w:rsid w:val="00BC3AC1"/>
    <w:rsid w:val="00BC3F9A"/>
    <w:rsid w:val="00BC42E5"/>
    <w:rsid w:val="00BC43EA"/>
    <w:rsid w:val="00BC53AA"/>
    <w:rsid w:val="00BC5ECA"/>
    <w:rsid w:val="00BC61B4"/>
    <w:rsid w:val="00BC743F"/>
    <w:rsid w:val="00BC74EA"/>
    <w:rsid w:val="00BC7CFE"/>
    <w:rsid w:val="00BD03B8"/>
    <w:rsid w:val="00BD1C60"/>
    <w:rsid w:val="00BD2BC8"/>
    <w:rsid w:val="00BD3343"/>
    <w:rsid w:val="00BD392B"/>
    <w:rsid w:val="00BD4509"/>
    <w:rsid w:val="00BD4BF6"/>
    <w:rsid w:val="00BD5913"/>
    <w:rsid w:val="00BD6095"/>
    <w:rsid w:val="00BD62F0"/>
    <w:rsid w:val="00BD6CC9"/>
    <w:rsid w:val="00BD71C7"/>
    <w:rsid w:val="00BD7B9E"/>
    <w:rsid w:val="00BD7FFC"/>
    <w:rsid w:val="00BE0941"/>
    <w:rsid w:val="00BE154A"/>
    <w:rsid w:val="00BE1A6B"/>
    <w:rsid w:val="00BE2216"/>
    <w:rsid w:val="00BE2511"/>
    <w:rsid w:val="00BE2646"/>
    <w:rsid w:val="00BE27F2"/>
    <w:rsid w:val="00BE356A"/>
    <w:rsid w:val="00BE45C3"/>
    <w:rsid w:val="00BE521A"/>
    <w:rsid w:val="00BE53AF"/>
    <w:rsid w:val="00BE5961"/>
    <w:rsid w:val="00BE5BFC"/>
    <w:rsid w:val="00BE5DF9"/>
    <w:rsid w:val="00BE6101"/>
    <w:rsid w:val="00BE6C7A"/>
    <w:rsid w:val="00BE6F4A"/>
    <w:rsid w:val="00BE701D"/>
    <w:rsid w:val="00BE7137"/>
    <w:rsid w:val="00BE721E"/>
    <w:rsid w:val="00BE778A"/>
    <w:rsid w:val="00BF0718"/>
    <w:rsid w:val="00BF083F"/>
    <w:rsid w:val="00BF0CF7"/>
    <w:rsid w:val="00BF1165"/>
    <w:rsid w:val="00BF1436"/>
    <w:rsid w:val="00BF1610"/>
    <w:rsid w:val="00BF1780"/>
    <w:rsid w:val="00BF1C21"/>
    <w:rsid w:val="00BF1C99"/>
    <w:rsid w:val="00BF1FAE"/>
    <w:rsid w:val="00BF2C1B"/>
    <w:rsid w:val="00BF31DD"/>
    <w:rsid w:val="00BF34FA"/>
    <w:rsid w:val="00BF351B"/>
    <w:rsid w:val="00BF38EB"/>
    <w:rsid w:val="00BF517B"/>
    <w:rsid w:val="00BF55C2"/>
    <w:rsid w:val="00BF5747"/>
    <w:rsid w:val="00BF5FBB"/>
    <w:rsid w:val="00BF69FD"/>
    <w:rsid w:val="00BF6DC0"/>
    <w:rsid w:val="00BF7116"/>
    <w:rsid w:val="00C0013D"/>
    <w:rsid w:val="00C00EDB"/>
    <w:rsid w:val="00C01AB7"/>
    <w:rsid w:val="00C01CA3"/>
    <w:rsid w:val="00C02177"/>
    <w:rsid w:val="00C02826"/>
    <w:rsid w:val="00C02C74"/>
    <w:rsid w:val="00C042E1"/>
    <w:rsid w:val="00C04A9B"/>
    <w:rsid w:val="00C0538C"/>
    <w:rsid w:val="00C055DD"/>
    <w:rsid w:val="00C057D5"/>
    <w:rsid w:val="00C07031"/>
    <w:rsid w:val="00C07A81"/>
    <w:rsid w:val="00C07B27"/>
    <w:rsid w:val="00C1022A"/>
    <w:rsid w:val="00C10A23"/>
    <w:rsid w:val="00C11056"/>
    <w:rsid w:val="00C116E3"/>
    <w:rsid w:val="00C11907"/>
    <w:rsid w:val="00C120A6"/>
    <w:rsid w:val="00C12176"/>
    <w:rsid w:val="00C1235D"/>
    <w:rsid w:val="00C127D5"/>
    <w:rsid w:val="00C12A88"/>
    <w:rsid w:val="00C13619"/>
    <w:rsid w:val="00C144B3"/>
    <w:rsid w:val="00C1456A"/>
    <w:rsid w:val="00C14F53"/>
    <w:rsid w:val="00C15D6B"/>
    <w:rsid w:val="00C164A5"/>
    <w:rsid w:val="00C1661C"/>
    <w:rsid w:val="00C17095"/>
    <w:rsid w:val="00C170BA"/>
    <w:rsid w:val="00C173EA"/>
    <w:rsid w:val="00C175C9"/>
    <w:rsid w:val="00C17BE4"/>
    <w:rsid w:val="00C20167"/>
    <w:rsid w:val="00C20175"/>
    <w:rsid w:val="00C21407"/>
    <w:rsid w:val="00C216C9"/>
    <w:rsid w:val="00C21916"/>
    <w:rsid w:val="00C22250"/>
    <w:rsid w:val="00C23977"/>
    <w:rsid w:val="00C24456"/>
    <w:rsid w:val="00C24F9D"/>
    <w:rsid w:val="00C25254"/>
    <w:rsid w:val="00C25633"/>
    <w:rsid w:val="00C257CD"/>
    <w:rsid w:val="00C25E53"/>
    <w:rsid w:val="00C2609B"/>
    <w:rsid w:val="00C27013"/>
    <w:rsid w:val="00C2710C"/>
    <w:rsid w:val="00C274B9"/>
    <w:rsid w:val="00C306EC"/>
    <w:rsid w:val="00C31C20"/>
    <w:rsid w:val="00C31FF7"/>
    <w:rsid w:val="00C32F91"/>
    <w:rsid w:val="00C33B6B"/>
    <w:rsid w:val="00C33D34"/>
    <w:rsid w:val="00C340A6"/>
    <w:rsid w:val="00C35076"/>
    <w:rsid w:val="00C35AD9"/>
    <w:rsid w:val="00C36CB1"/>
    <w:rsid w:val="00C373F5"/>
    <w:rsid w:val="00C37A93"/>
    <w:rsid w:val="00C37B80"/>
    <w:rsid w:val="00C4251F"/>
    <w:rsid w:val="00C43E58"/>
    <w:rsid w:val="00C43E5C"/>
    <w:rsid w:val="00C4460C"/>
    <w:rsid w:val="00C44FEB"/>
    <w:rsid w:val="00C45DB7"/>
    <w:rsid w:val="00C466DA"/>
    <w:rsid w:val="00C46D76"/>
    <w:rsid w:val="00C47200"/>
    <w:rsid w:val="00C51329"/>
    <w:rsid w:val="00C5296E"/>
    <w:rsid w:val="00C541AA"/>
    <w:rsid w:val="00C547AB"/>
    <w:rsid w:val="00C54B92"/>
    <w:rsid w:val="00C54F3A"/>
    <w:rsid w:val="00C55D72"/>
    <w:rsid w:val="00C56426"/>
    <w:rsid w:val="00C56FD6"/>
    <w:rsid w:val="00C57075"/>
    <w:rsid w:val="00C57D6B"/>
    <w:rsid w:val="00C60100"/>
    <w:rsid w:val="00C6065B"/>
    <w:rsid w:val="00C61082"/>
    <w:rsid w:val="00C61A30"/>
    <w:rsid w:val="00C62371"/>
    <w:rsid w:val="00C62725"/>
    <w:rsid w:val="00C645B9"/>
    <w:rsid w:val="00C646E4"/>
    <w:rsid w:val="00C6482E"/>
    <w:rsid w:val="00C64C25"/>
    <w:rsid w:val="00C64DCB"/>
    <w:rsid w:val="00C704DD"/>
    <w:rsid w:val="00C713D2"/>
    <w:rsid w:val="00C714C7"/>
    <w:rsid w:val="00C71F25"/>
    <w:rsid w:val="00C72DA2"/>
    <w:rsid w:val="00C735F5"/>
    <w:rsid w:val="00C7379A"/>
    <w:rsid w:val="00C744E3"/>
    <w:rsid w:val="00C769FF"/>
    <w:rsid w:val="00C76BF3"/>
    <w:rsid w:val="00C76EC9"/>
    <w:rsid w:val="00C81265"/>
    <w:rsid w:val="00C81F12"/>
    <w:rsid w:val="00C8475A"/>
    <w:rsid w:val="00C84F45"/>
    <w:rsid w:val="00C8528B"/>
    <w:rsid w:val="00C85B41"/>
    <w:rsid w:val="00C874D3"/>
    <w:rsid w:val="00C87565"/>
    <w:rsid w:val="00C87DDC"/>
    <w:rsid w:val="00C902CF"/>
    <w:rsid w:val="00C90E15"/>
    <w:rsid w:val="00C911D0"/>
    <w:rsid w:val="00C915D5"/>
    <w:rsid w:val="00C91BB3"/>
    <w:rsid w:val="00C91FC5"/>
    <w:rsid w:val="00C93BB5"/>
    <w:rsid w:val="00C93D3B"/>
    <w:rsid w:val="00C947C8"/>
    <w:rsid w:val="00C94E61"/>
    <w:rsid w:val="00C9590F"/>
    <w:rsid w:val="00C96515"/>
    <w:rsid w:val="00C975E2"/>
    <w:rsid w:val="00CA039E"/>
    <w:rsid w:val="00CA0FB4"/>
    <w:rsid w:val="00CA2E0C"/>
    <w:rsid w:val="00CA4270"/>
    <w:rsid w:val="00CA4E4F"/>
    <w:rsid w:val="00CA5066"/>
    <w:rsid w:val="00CA5D82"/>
    <w:rsid w:val="00CA6097"/>
    <w:rsid w:val="00CA68C2"/>
    <w:rsid w:val="00CA729F"/>
    <w:rsid w:val="00CA7681"/>
    <w:rsid w:val="00CB091A"/>
    <w:rsid w:val="00CB12CA"/>
    <w:rsid w:val="00CB1341"/>
    <w:rsid w:val="00CB2644"/>
    <w:rsid w:val="00CB2E08"/>
    <w:rsid w:val="00CB3141"/>
    <w:rsid w:val="00CB3A3D"/>
    <w:rsid w:val="00CB3B94"/>
    <w:rsid w:val="00CB3DF9"/>
    <w:rsid w:val="00CB4A83"/>
    <w:rsid w:val="00CB50AD"/>
    <w:rsid w:val="00CB5487"/>
    <w:rsid w:val="00CB55E3"/>
    <w:rsid w:val="00CB5CC5"/>
    <w:rsid w:val="00CB6174"/>
    <w:rsid w:val="00CB6899"/>
    <w:rsid w:val="00CB7314"/>
    <w:rsid w:val="00CC07DE"/>
    <w:rsid w:val="00CC17FF"/>
    <w:rsid w:val="00CC2294"/>
    <w:rsid w:val="00CC2DF0"/>
    <w:rsid w:val="00CC40E5"/>
    <w:rsid w:val="00CC4BE9"/>
    <w:rsid w:val="00CC4CA4"/>
    <w:rsid w:val="00CC4DAA"/>
    <w:rsid w:val="00CC4F45"/>
    <w:rsid w:val="00CC6224"/>
    <w:rsid w:val="00CC6DEA"/>
    <w:rsid w:val="00CC6FA8"/>
    <w:rsid w:val="00CC71C6"/>
    <w:rsid w:val="00CC7413"/>
    <w:rsid w:val="00CC79AF"/>
    <w:rsid w:val="00CD04B4"/>
    <w:rsid w:val="00CD04FA"/>
    <w:rsid w:val="00CD122D"/>
    <w:rsid w:val="00CD18C2"/>
    <w:rsid w:val="00CD2296"/>
    <w:rsid w:val="00CD2548"/>
    <w:rsid w:val="00CD2AE8"/>
    <w:rsid w:val="00CD2BE8"/>
    <w:rsid w:val="00CD3910"/>
    <w:rsid w:val="00CD5112"/>
    <w:rsid w:val="00CD6310"/>
    <w:rsid w:val="00CD64FC"/>
    <w:rsid w:val="00CD6530"/>
    <w:rsid w:val="00CD6C8E"/>
    <w:rsid w:val="00CD6E52"/>
    <w:rsid w:val="00CD7384"/>
    <w:rsid w:val="00CD7E81"/>
    <w:rsid w:val="00CE0F60"/>
    <w:rsid w:val="00CE1754"/>
    <w:rsid w:val="00CE1770"/>
    <w:rsid w:val="00CE1C20"/>
    <w:rsid w:val="00CE2A2B"/>
    <w:rsid w:val="00CE36F5"/>
    <w:rsid w:val="00CE381F"/>
    <w:rsid w:val="00CE3D3B"/>
    <w:rsid w:val="00CE47C5"/>
    <w:rsid w:val="00CE4936"/>
    <w:rsid w:val="00CE6386"/>
    <w:rsid w:val="00CE6EF6"/>
    <w:rsid w:val="00CF0FD8"/>
    <w:rsid w:val="00CF1176"/>
    <w:rsid w:val="00CF1465"/>
    <w:rsid w:val="00CF17F8"/>
    <w:rsid w:val="00CF1E69"/>
    <w:rsid w:val="00CF2DDD"/>
    <w:rsid w:val="00CF2FC9"/>
    <w:rsid w:val="00CF3AB1"/>
    <w:rsid w:val="00CF3D91"/>
    <w:rsid w:val="00CF5142"/>
    <w:rsid w:val="00CF545B"/>
    <w:rsid w:val="00CF6DEE"/>
    <w:rsid w:val="00D00273"/>
    <w:rsid w:val="00D00467"/>
    <w:rsid w:val="00D01DA6"/>
    <w:rsid w:val="00D02E2F"/>
    <w:rsid w:val="00D03B73"/>
    <w:rsid w:val="00D040AD"/>
    <w:rsid w:val="00D04A6D"/>
    <w:rsid w:val="00D06384"/>
    <w:rsid w:val="00D07217"/>
    <w:rsid w:val="00D0750F"/>
    <w:rsid w:val="00D0772B"/>
    <w:rsid w:val="00D07B14"/>
    <w:rsid w:val="00D07E1F"/>
    <w:rsid w:val="00D109D0"/>
    <w:rsid w:val="00D1279D"/>
    <w:rsid w:val="00D13C0D"/>
    <w:rsid w:val="00D13DFC"/>
    <w:rsid w:val="00D1413C"/>
    <w:rsid w:val="00D15E38"/>
    <w:rsid w:val="00D17047"/>
    <w:rsid w:val="00D17470"/>
    <w:rsid w:val="00D17B10"/>
    <w:rsid w:val="00D22DF3"/>
    <w:rsid w:val="00D22EF8"/>
    <w:rsid w:val="00D23631"/>
    <w:rsid w:val="00D2384D"/>
    <w:rsid w:val="00D23DF6"/>
    <w:rsid w:val="00D240A4"/>
    <w:rsid w:val="00D2451E"/>
    <w:rsid w:val="00D2484B"/>
    <w:rsid w:val="00D24A2D"/>
    <w:rsid w:val="00D25820"/>
    <w:rsid w:val="00D27D91"/>
    <w:rsid w:val="00D312A0"/>
    <w:rsid w:val="00D31CD0"/>
    <w:rsid w:val="00D3226E"/>
    <w:rsid w:val="00D32524"/>
    <w:rsid w:val="00D326CB"/>
    <w:rsid w:val="00D32FDD"/>
    <w:rsid w:val="00D33655"/>
    <w:rsid w:val="00D336E9"/>
    <w:rsid w:val="00D336F3"/>
    <w:rsid w:val="00D33B93"/>
    <w:rsid w:val="00D33DAF"/>
    <w:rsid w:val="00D347E4"/>
    <w:rsid w:val="00D3480B"/>
    <w:rsid w:val="00D34A96"/>
    <w:rsid w:val="00D34B5B"/>
    <w:rsid w:val="00D34F98"/>
    <w:rsid w:val="00D3514E"/>
    <w:rsid w:val="00D35372"/>
    <w:rsid w:val="00D35FC8"/>
    <w:rsid w:val="00D367A2"/>
    <w:rsid w:val="00D368DC"/>
    <w:rsid w:val="00D36CA8"/>
    <w:rsid w:val="00D36FEA"/>
    <w:rsid w:val="00D37993"/>
    <w:rsid w:val="00D37A53"/>
    <w:rsid w:val="00D4022E"/>
    <w:rsid w:val="00D405BF"/>
    <w:rsid w:val="00D40B56"/>
    <w:rsid w:val="00D41B60"/>
    <w:rsid w:val="00D42037"/>
    <w:rsid w:val="00D42FA8"/>
    <w:rsid w:val="00D43261"/>
    <w:rsid w:val="00D44FF6"/>
    <w:rsid w:val="00D4542C"/>
    <w:rsid w:val="00D457FB"/>
    <w:rsid w:val="00D460D9"/>
    <w:rsid w:val="00D46D41"/>
    <w:rsid w:val="00D472E4"/>
    <w:rsid w:val="00D47315"/>
    <w:rsid w:val="00D5037B"/>
    <w:rsid w:val="00D50DFA"/>
    <w:rsid w:val="00D5194A"/>
    <w:rsid w:val="00D53A24"/>
    <w:rsid w:val="00D5411B"/>
    <w:rsid w:val="00D54F59"/>
    <w:rsid w:val="00D55AA6"/>
    <w:rsid w:val="00D55BD7"/>
    <w:rsid w:val="00D55CD4"/>
    <w:rsid w:val="00D5626C"/>
    <w:rsid w:val="00D565F6"/>
    <w:rsid w:val="00D574D2"/>
    <w:rsid w:val="00D6013E"/>
    <w:rsid w:val="00D6047B"/>
    <w:rsid w:val="00D607BB"/>
    <w:rsid w:val="00D616CE"/>
    <w:rsid w:val="00D61AEB"/>
    <w:rsid w:val="00D61DE3"/>
    <w:rsid w:val="00D621AB"/>
    <w:rsid w:val="00D62A66"/>
    <w:rsid w:val="00D62B09"/>
    <w:rsid w:val="00D62BD9"/>
    <w:rsid w:val="00D634F7"/>
    <w:rsid w:val="00D638E6"/>
    <w:rsid w:val="00D63A4F"/>
    <w:rsid w:val="00D64D22"/>
    <w:rsid w:val="00D656B2"/>
    <w:rsid w:val="00D65DB8"/>
    <w:rsid w:val="00D66ADA"/>
    <w:rsid w:val="00D67CF8"/>
    <w:rsid w:val="00D703DB"/>
    <w:rsid w:val="00D70D23"/>
    <w:rsid w:val="00D726EB"/>
    <w:rsid w:val="00D72C86"/>
    <w:rsid w:val="00D73091"/>
    <w:rsid w:val="00D733B4"/>
    <w:rsid w:val="00D74168"/>
    <w:rsid w:val="00D74344"/>
    <w:rsid w:val="00D74A39"/>
    <w:rsid w:val="00D74C5C"/>
    <w:rsid w:val="00D77149"/>
    <w:rsid w:val="00D77940"/>
    <w:rsid w:val="00D80B02"/>
    <w:rsid w:val="00D80E28"/>
    <w:rsid w:val="00D81187"/>
    <w:rsid w:val="00D81A93"/>
    <w:rsid w:val="00D81BA9"/>
    <w:rsid w:val="00D82120"/>
    <w:rsid w:val="00D8282C"/>
    <w:rsid w:val="00D8293E"/>
    <w:rsid w:val="00D82AF1"/>
    <w:rsid w:val="00D857D1"/>
    <w:rsid w:val="00D869EC"/>
    <w:rsid w:val="00D86F30"/>
    <w:rsid w:val="00D90F37"/>
    <w:rsid w:val="00D9104E"/>
    <w:rsid w:val="00D9141B"/>
    <w:rsid w:val="00D91D99"/>
    <w:rsid w:val="00D9261B"/>
    <w:rsid w:val="00D927BF"/>
    <w:rsid w:val="00D92F90"/>
    <w:rsid w:val="00D93143"/>
    <w:rsid w:val="00D9317B"/>
    <w:rsid w:val="00D948E9"/>
    <w:rsid w:val="00D953CB"/>
    <w:rsid w:val="00D95D2B"/>
    <w:rsid w:val="00D9645C"/>
    <w:rsid w:val="00D964DE"/>
    <w:rsid w:val="00D967EB"/>
    <w:rsid w:val="00D96CC4"/>
    <w:rsid w:val="00D975F6"/>
    <w:rsid w:val="00D97910"/>
    <w:rsid w:val="00DA03F3"/>
    <w:rsid w:val="00DA05D0"/>
    <w:rsid w:val="00DA0646"/>
    <w:rsid w:val="00DA1F8B"/>
    <w:rsid w:val="00DA2DDB"/>
    <w:rsid w:val="00DA40E7"/>
    <w:rsid w:val="00DA506E"/>
    <w:rsid w:val="00DA596A"/>
    <w:rsid w:val="00DA617C"/>
    <w:rsid w:val="00DA6A67"/>
    <w:rsid w:val="00DA7123"/>
    <w:rsid w:val="00DA7C92"/>
    <w:rsid w:val="00DA7E90"/>
    <w:rsid w:val="00DB053E"/>
    <w:rsid w:val="00DB2149"/>
    <w:rsid w:val="00DB2A82"/>
    <w:rsid w:val="00DB2D6B"/>
    <w:rsid w:val="00DB2FC8"/>
    <w:rsid w:val="00DB4346"/>
    <w:rsid w:val="00DB43E0"/>
    <w:rsid w:val="00DB451E"/>
    <w:rsid w:val="00DB45F6"/>
    <w:rsid w:val="00DB62C1"/>
    <w:rsid w:val="00DB7169"/>
    <w:rsid w:val="00DB7479"/>
    <w:rsid w:val="00DB74A8"/>
    <w:rsid w:val="00DB753F"/>
    <w:rsid w:val="00DB7A72"/>
    <w:rsid w:val="00DB7FF2"/>
    <w:rsid w:val="00DC0069"/>
    <w:rsid w:val="00DC007B"/>
    <w:rsid w:val="00DC0A5C"/>
    <w:rsid w:val="00DC12C9"/>
    <w:rsid w:val="00DC185E"/>
    <w:rsid w:val="00DC2003"/>
    <w:rsid w:val="00DC2462"/>
    <w:rsid w:val="00DC28DD"/>
    <w:rsid w:val="00DC2F7F"/>
    <w:rsid w:val="00DC3A7C"/>
    <w:rsid w:val="00DC3F61"/>
    <w:rsid w:val="00DC4249"/>
    <w:rsid w:val="00DC50C5"/>
    <w:rsid w:val="00DC5600"/>
    <w:rsid w:val="00DC6738"/>
    <w:rsid w:val="00DC7038"/>
    <w:rsid w:val="00DC7627"/>
    <w:rsid w:val="00DC76DF"/>
    <w:rsid w:val="00DC7EF3"/>
    <w:rsid w:val="00DC7FE2"/>
    <w:rsid w:val="00DD010C"/>
    <w:rsid w:val="00DD05D9"/>
    <w:rsid w:val="00DD0688"/>
    <w:rsid w:val="00DD1828"/>
    <w:rsid w:val="00DD2916"/>
    <w:rsid w:val="00DD2940"/>
    <w:rsid w:val="00DD2F5D"/>
    <w:rsid w:val="00DD3740"/>
    <w:rsid w:val="00DD38BD"/>
    <w:rsid w:val="00DD3CA9"/>
    <w:rsid w:val="00DD3D1E"/>
    <w:rsid w:val="00DD4247"/>
    <w:rsid w:val="00DD48EF"/>
    <w:rsid w:val="00DD5F7C"/>
    <w:rsid w:val="00DD5FB9"/>
    <w:rsid w:val="00DD62C8"/>
    <w:rsid w:val="00DD6650"/>
    <w:rsid w:val="00DE08C1"/>
    <w:rsid w:val="00DE0E73"/>
    <w:rsid w:val="00DE1470"/>
    <w:rsid w:val="00DE1587"/>
    <w:rsid w:val="00DE2007"/>
    <w:rsid w:val="00DE2DA4"/>
    <w:rsid w:val="00DE4530"/>
    <w:rsid w:val="00DE5407"/>
    <w:rsid w:val="00DE5C5D"/>
    <w:rsid w:val="00DE6A9B"/>
    <w:rsid w:val="00DE71AA"/>
    <w:rsid w:val="00DF0625"/>
    <w:rsid w:val="00DF13AF"/>
    <w:rsid w:val="00DF150B"/>
    <w:rsid w:val="00DF21B7"/>
    <w:rsid w:val="00DF2984"/>
    <w:rsid w:val="00DF2FE4"/>
    <w:rsid w:val="00DF376E"/>
    <w:rsid w:val="00DF38FB"/>
    <w:rsid w:val="00DF399C"/>
    <w:rsid w:val="00DF40AD"/>
    <w:rsid w:val="00DF4F01"/>
    <w:rsid w:val="00DF5565"/>
    <w:rsid w:val="00DF562B"/>
    <w:rsid w:val="00DF5A5B"/>
    <w:rsid w:val="00DF6EEC"/>
    <w:rsid w:val="00DF7AF2"/>
    <w:rsid w:val="00DF7D08"/>
    <w:rsid w:val="00E005D1"/>
    <w:rsid w:val="00E020EE"/>
    <w:rsid w:val="00E021C4"/>
    <w:rsid w:val="00E02412"/>
    <w:rsid w:val="00E02F4E"/>
    <w:rsid w:val="00E034DD"/>
    <w:rsid w:val="00E03739"/>
    <w:rsid w:val="00E039CD"/>
    <w:rsid w:val="00E03E5B"/>
    <w:rsid w:val="00E03F3A"/>
    <w:rsid w:val="00E04C22"/>
    <w:rsid w:val="00E05070"/>
    <w:rsid w:val="00E06435"/>
    <w:rsid w:val="00E06F6B"/>
    <w:rsid w:val="00E079B0"/>
    <w:rsid w:val="00E108F2"/>
    <w:rsid w:val="00E111DA"/>
    <w:rsid w:val="00E1166F"/>
    <w:rsid w:val="00E1177D"/>
    <w:rsid w:val="00E11DE4"/>
    <w:rsid w:val="00E1277E"/>
    <w:rsid w:val="00E137FD"/>
    <w:rsid w:val="00E1385C"/>
    <w:rsid w:val="00E13993"/>
    <w:rsid w:val="00E13B44"/>
    <w:rsid w:val="00E13BFF"/>
    <w:rsid w:val="00E14104"/>
    <w:rsid w:val="00E14168"/>
    <w:rsid w:val="00E14AD7"/>
    <w:rsid w:val="00E14EAC"/>
    <w:rsid w:val="00E16460"/>
    <w:rsid w:val="00E16821"/>
    <w:rsid w:val="00E170BD"/>
    <w:rsid w:val="00E17A50"/>
    <w:rsid w:val="00E17D96"/>
    <w:rsid w:val="00E20E7E"/>
    <w:rsid w:val="00E2122B"/>
    <w:rsid w:val="00E21F6E"/>
    <w:rsid w:val="00E235DE"/>
    <w:rsid w:val="00E2395C"/>
    <w:rsid w:val="00E241D9"/>
    <w:rsid w:val="00E24304"/>
    <w:rsid w:val="00E24E05"/>
    <w:rsid w:val="00E2531F"/>
    <w:rsid w:val="00E25617"/>
    <w:rsid w:val="00E25A68"/>
    <w:rsid w:val="00E25D1F"/>
    <w:rsid w:val="00E26618"/>
    <w:rsid w:val="00E27BA3"/>
    <w:rsid w:val="00E309E9"/>
    <w:rsid w:val="00E31FBB"/>
    <w:rsid w:val="00E33865"/>
    <w:rsid w:val="00E35071"/>
    <w:rsid w:val="00E368DC"/>
    <w:rsid w:val="00E3698D"/>
    <w:rsid w:val="00E37AD2"/>
    <w:rsid w:val="00E37C15"/>
    <w:rsid w:val="00E406EA"/>
    <w:rsid w:val="00E41197"/>
    <w:rsid w:val="00E432D9"/>
    <w:rsid w:val="00E4369F"/>
    <w:rsid w:val="00E43760"/>
    <w:rsid w:val="00E4408E"/>
    <w:rsid w:val="00E440D4"/>
    <w:rsid w:val="00E444E3"/>
    <w:rsid w:val="00E45C9E"/>
    <w:rsid w:val="00E46543"/>
    <w:rsid w:val="00E46BD5"/>
    <w:rsid w:val="00E47952"/>
    <w:rsid w:val="00E47D8E"/>
    <w:rsid w:val="00E5008F"/>
    <w:rsid w:val="00E50D2C"/>
    <w:rsid w:val="00E50F85"/>
    <w:rsid w:val="00E50FA1"/>
    <w:rsid w:val="00E51310"/>
    <w:rsid w:val="00E51C0A"/>
    <w:rsid w:val="00E526B9"/>
    <w:rsid w:val="00E52EDD"/>
    <w:rsid w:val="00E53E1C"/>
    <w:rsid w:val="00E543A8"/>
    <w:rsid w:val="00E54433"/>
    <w:rsid w:val="00E55F39"/>
    <w:rsid w:val="00E55FE1"/>
    <w:rsid w:val="00E56581"/>
    <w:rsid w:val="00E56EC7"/>
    <w:rsid w:val="00E573D1"/>
    <w:rsid w:val="00E57E4D"/>
    <w:rsid w:val="00E60F92"/>
    <w:rsid w:val="00E614FD"/>
    <w:rsid w:val="00E62170"/>
    <w:rsid w:val="00E631A4"/>
    <w:rsid w:val="00E644E5"/>
    <w:rsid w:val="00E65E87"/>
    <w:rsid w:val="00E66855"/>
    <w:rsid w:val="00E66999"/>
    <w:rsid w:val="00E66F8F"/>
    <w:rsid w:val="00E67F3E"/>
    <w:rsid w:val="00E702C4"/>
    <w:rsid w:val="00E70401"/>
    <w:rsid w:val="00E71D81"/>
    <w:rsid w:val="00E71DC0"/>
    <w:rsid w:val="00E72D55"/>
    <w:rsid w:val="00E73239"/>
    <w:rsid w:val="00E737CE"/>
    <w:rsid w:val="00E76548"/>
    <w:rsid w:val="00E76C3C"/>
    <w:rsid w:val="00E76DAC"/>
    <w:rsid w:val="00E777A5"/>
    <w:rsid w:val="00E80B90"/>
    <w:rsid w:val="00E811D0"/>
    <w:rsid w:val="00E82069"/>
    <w:rsid w:val="00E824C5"/>
    <w:rsid w:val="00E8254A"/>
    <w:rsid w:val="00E82651"/>
    <w:rsid w:val="00E827A8"/>
    <w:rsid w:val="00E827D3"/>
    <w:rsid w:val="00E827E2"/>
    <w:rsid w:val="00E835AA"/>
    <w:rsid w:val="00E861D4"/>
    <w:rsid w:val="00E865BF"/>
    <w:rsid w:val="00E866AB"/>
    <w:rsid w:val="00E86AF5"/>
    <w:rsid w:val="00E86F08"/>
    <w:rsid w:val="00E8703F"/>
    <w:rsid w:val="00E905DE"/>
    <w:rsid w:val="00E905EF"/>
    <w:rsid w:val="00E907B9"/>
    <w:rsid w:val="00E9087A"/>
    <w:rsid w:val="00E90A15"/>
    <w:rsid w:val="00E91D7D"/>
    <w:rsid w:val="00E91FBC"/>
    <w:rsid w:val="00E92288"/>
    <w:rsid w:val="00E922A3"/>
    <w:rsid w:val="00E93667"/>
    <w:rsid w:val="00E939AF"/>
    <w:rsid w:val="00E950E4"/>
    <w:rsid w:val="00E95A51"/>
    <w:rsid w:val="00E95B16"/>
    <w:rsid w:val="00E9747C"/>
    <w:rsid w:val="00EA185E"/>
    <w:rsid w:val="00EA1C90"/>
    <w:rsid w:val="00EA1F85"/>
    <w:rsid w:val="00EA2333"/>
    <w:rsid w:val="00EA23AA"/>
    <w:rsid w:val="00EA26B7"/>
    <w:rsid w:val="00EA29A3"/>
    <w:rsid w:val="00EA2C84"/>
    <w:rsid w:val="00EA3406"/>
    <w:rsid w:val="00EA45FC"/>
    <w:rsid w:val="00EA467E"/>
    <w:rsid w:val="00EA47C0"/>
    <w:rsid w:val="00EA47E2"/>
    <w:rsid w:val="00EA512F"/>
    <w:rsid w:val="00EA6507"/>
    <w:rsid w:val="00EA7927"/>
    <w:rsid w:val="00EA7D96"/>
    <w:rsid w:val="00EB00F8"/>
    <w:rsid w:val="00EB0AD2"/>
    <w:rsid w:val="00EB262C"/>
    <w:rsid w:val="00EB262F"/>
    <w:rsid w:val="00EB4718"/>
    <w:rsid w:val="00EB4861"/>
    <w:rsid w:val="00EB4DA4"/>
    <w:rsid w:val="00EC028A"/>
    <w:rsid w:val="00EC0E5F"/>
    <w:rsid w:val="00EC0E93"/>
    <w:rsid w:val="00EC29F3"/>
    <w:rsid w:val="00EC32D8"/>
    <w:rsid w:val="00EC4936"/>
    <w:rsid w:val="00EC4C22"/>
    <w:rsid w:val="00EC52DA"/>
    <w:rsid w:val="00EC5448"/>
    <w:rsid w:val="00EC556F"/>
    <w:rsid w:val="00EC59E7"/>
    <w:rsid w:val="00EC6A26"/>
    <w:rsid w:val="00EC6BD3"/>
    <w:rsid w:val="00EC7343"/>
    <w:rsid w:val="00EC7956"/>
    <w:rsid w:val="00ED002F"/>
    <w:rsid w:val="00ED0202"/>
    <w:rsid w:val="00ED0357"/>
    <w:rsid w:val="00ED0531"/>
    <w:rsid w:val="00ED12DA"/>
    <w:rsid w:val="00ED2353"/>
    <w:rsid w:val="00ED2408"/>
    <w:rsid w:val="00ED35A9"/>
    <w:rsid w:val="00ED3BD0"/>
    <w:rsid w:val="00ED40AF"/>
    <w:rsid w:val="00ED5387"/>
    <w:rsid w:val="00ED53AD"/>
    <w:rsid w:val="00ED5665"/>
    <w:rsid w:val="00ED58A0"/>
    <w:rsid w:val="00ED5F52"/>
    <w:rsid w:val="00ED6F9D"/>
    <w:rsid w:val="00ED730B"/>
    <w:rsid w:val="00ED7907"/>
    <w:rsid w:val="00EE0C21"/>
    <w:rsid w:val="00EE1599"/>
    <w:rsid w:val="00EE1DB5"/>
    <w:rsid w:val="00EE1ECC"/>
    <w:rsid w:val="00EE2229"/>
    <w:rsid w:val="00EE2329"/>
    <w:rsid w:val="00EE2BEC"/>
    <w:rsid w:val="00EE38F5"/>
    <w:rsid w:val="00EE3B4C"/>
    <w:rsid w:val="00EE4B12"/>
    <w:rsid w:val="00EE4B15"/>
    <w:rsid w:val="00EE51FB"/>
    <w:rsid w:val="00EE534C"/>
    <w:rsid w:val="00EE731E"/>
    <w:rsid w:val="00EE767B"/>
    <w:rsid w:val="00EF0641"/>
    <w:rsid w:val="00EF0B32"/>
    <w:rsid w:val="00EF2076"/>
    <w:rsid w:val="00EF22AD"/>
    <w:rsid w:val="00EF22BC"/>
    <w:rsid w:val="00EF2B86"/>
    <w:rsid w:val="00EF3946"/>
    <w:rsid w:val="00EF3A28"/>
    <w:rsid w:val="00EF3F4C"/>
    <w:rsid w:val="00EF3FCD"/>
    <w:rsid w:val="00EF40BB"/>
    <w:rsid w:val="00EF4A66"/>
    <w:rsid w:val="00EF4C1F"/>
    <w:rsid w:val="00EF567E"/>
    <w:rsid w:val="00EF5E2D"/>
    <w:rsid w:val="00EF6185"/>
    <w:rsid w:val="00EF65A2"/>
    <w:rsid w:val="00EF6C3F"/>
    <w:rsid w:val="00EF741A"/>
    <w:rsid w:val="00EF78AE"/>
    <w:rsid w:val="00EF79B0"/>
    <w:rsid w:val="00F013B4"/>
    <w:rsid w:val="00F013F3"/>
    <w:rsid w:val="00F01CEB"/>
    <w:rsid w:val="00F025CB"/>
    <w:rsid w:val="00F02AC1"/>
    <w:rsid w:val="00F03203"/>
    <w:rsid w:val="00F0359A"/>
    <w:rsid w:val="00F0417C"/>
    <w:rsid w:val="00F0426B"/>
    <w:rsid w:val="00F05358"/>
    <w:rsid w:val="00F07CA3"/>
    <w:rsid w:val="00F11FB9"/>
    <w:rsid w:val="00F1220E"/>
    <w:rsid w:val="00F122FB"/>
    <w:rsid w:val="00F12588"/>
    <w:rsid w:val="00F12830"/>
    <w:rsid w:val="00F13630"/>
    <w:rsid w:val="00F1418A"/>
    <w:rsid w:val="00F144BE"/>
    <w:rsid w:val="00F14EC5"/>
    <w:rsid w:val="00F15195"/>
    <w:rsid w:val="00F151A1"/>
    <w:rsid w:val="00F15DE8"/>
    <w:rsid w:val="00F16935"/>
    <w:rsid w:val="00F17077"/>
    <w:rsid w:val="00F17243"/>
    <w:rsid w:val="00F201FC"/>
    <w:rsid w:val="00F21586"/>
    <w:rsid w:val="00F2158B"/>
    <w:rsid w:val="00F2194E"/>
    <w:rsid w:val="00F21AF4"/>
    <w:rsid w:val="00F22254"/>
    <w:rsid w:val="00F226EB"/>
    <w:rsid w:val="00F237AF"/>
    <w:rsid w:val="00F238AC"/>
    <w:rsid w:val="00F23EA9"/>
    <w:rsid w:val="00F24007"/>
    <w:rsid w:val="00F2410B"/>
    <w:rsid w:val="00F24460"/>
    <w:rsid w:val="00F24E5D"/>
    <w:rsid w:val="00F2557C"/>
    <w:rsid w:val="00F26870"/>
    <w:rsid w:val="00F26B0C"/>
    <w:rsid w:val="00F26D2B"/>
    <w:rsid w:val="00F26F17"/>
    <w:rsid w:val="00F27107"/>
    <w:rsid w:val="00F27293"/>
    <w:rsid w:val="00F30FB1"/>
    <w:rsid w:val="00F31F3A"/>
    <w:rsid w:val="00F3247D"/>
    <w:rsid w:val="00F33F77"/>
    <w:rsid w:val="00F3527C"/>
    <w:rsid w:val="00F35420"/>
    <w:rsid w:val="00F35608"/>
    <w:rsid w:val="00F35860"/>
    <w:rsid w:val="00F36001"/>
    <w:rsid w:val="00F36CD1"/>
    <w:rsid w:val="00F373F5"/>
    <w:rsid w:val="00F4096D"/>
    <w:rsid w:val="00F411FE"/>
    <w:rsid w:val="00F4158C"/>
    <w:rsid w:val="00F41A29"/>
    <w:rsid w:val="00F424D8"/>
    <w:rsid w:val="00F42788"/>
    <w:rsid w:val="00F42FB0"/>
    <w:rsid w:val="00F4372C"/>
    <w:rsid w:val="00F442E3"/>
    <w:rsid w:val="00F443CC"/>
    <w:rsid w:val="00F45121"/>
    <w:rsid w:val="00F4529B"/>
    <w:rsid w:val="00F45F47"/>
    <w:rsid w:val="00F472C8"/>
    <w:rsid w:val="00F47435"/>
    <w:rsid w:val="00F474CF"/>
    <w:rsid w:val="00F4775C"/>
    <w:rsid w:val="00F50235"/>
    <w:rsid w:val="00F513C1"/>
    <w:rsid w:val="00F51901"/>
    <w:rsid w:val="00F519C5"/>
    <w:rsid w:val="00F51B30"/>
    <w:rsid w:val="00F53DBB"/>
    <w:rsid w:val="00F5437C"/>
    <w:rsid w:val="00F54AB1"/>
    <w:rsid w:val="00F54EEE"/>
    <w:rsid w:val="00F56084"/>
    <w:rsid w:val="00F5647A"/>
    <w:rsid w:val="00F570C6"/>
    <w:rsid w:val="00F6008E"/>
    <w:rsid w:val="00F600CB"/>
    <w:rsid w:val="00F604D9"/>
    <w:rsid w:val="00F60DF2"/>
    <w:rsid w:val="00F625DE"/>
    <w:rsid w:val="00F63659"/>
    <w:rsid w:val="00F63AAE"/>
    <w:rsid w:val="00F63CCF"/>
    <w:rsid w:val="00F644AD"/>
    <w:rsid w:val="00F64730"/>
    <w:rsid w:val="00F64780"/>
    <w:rsid w:val="00F648BF"/>
    <w:rsid w:val="00F65BE0"/>
    <w:rsid w:val="00F667CD"/>
    <w:rsid w:val="00F669E6"/>
    <w:rsid w:val="00F670E9"/>
    <w:rsid w:val="00F67366"/>
    <w:rsid w:val="00F71455"/>
    <w:rsid w:val="00F7194E"/>
    <w:rsid w:val="00F71A35"/>
    <w:rsid w:val="00F71D7E"/>
    <w:rsid w:val="00F7284E"/>
    <w:rsid w:val="00F737F7"/>
    <w:rsid w:val="00F746DE"/>
    <w:rsid w:val="00F75463"/>
    <w:rsid w:val="00F75F8A"/>
    <w:rsid w:val="00F7665E"/>
    <w:rsid w:val="00F76722"/>
    <w:rsid w:val="00F7692D"/>
    <w:rsid w:val="00F77693"/>
    <w:rsid w:val="00F80261"/>
    <w:rsid w:val="00F8178C"/>
    <w:rsid w:val="00F81A10"/>
    <w:rsid w:val="00F81AB7"/>
    <w:rsid w:val="00F82551"/>
    <w:rsid w:val="00F82D19"/>
    <w:rsid w:val="00F82EDE"/>
    <w:rsid w:val="00F8372F"/>
    <w:rsid w:val="00F83F65"/>
    <w:rsid w:val="00F8438E"/>
    <w:rsid w:val="00F84DD5"/>
    <w:rsid w:val="00F85AAB"/>
    <w:rsid w:val="00F8600C"/>
    <w:rsid w:val="00F86479"/>
    <w:rsid w:val="00F872F0"/>
    <w:rsid w:val="00F87737"/>
    <w:rsid w:val="00F87B1F"/>
    <w:rsid w:val="00F90137"/>
    <w:rsid w:val="00F90235"/>
    <w:rsid w:val="00F9047A"/>
    <w:rsid w:val="00F90A4B"/>
    <w:rsid w:val="00F91181"/>
    <w:rsid w:val="00F916F9"/>
    <w:rsid w:val="00F92342"/>
    <w:rsid w:val="00F9243A"/>
    <w:rsid w:val="00F92D6B"/>
    <w:rsid w:val="00F950F0"/>
    <w:rsid w:val="00F95C25"/>
    <w:rsid w:val="00F9634F"/>
    <w:rsid w:val="00F96CB7"/>
    <w:rsid w:val="00F97089"/>
    <w:rsid w:val="00F97312"/>
    <w:rsid w:val="00F977B2"/>
    <w:rsid w:val="00F9799B"/>
    <w:rsid w:val="00FA04C4"/>
    <w:rsid w:val="00FA0B24"/>
    <w:rsid w:val="00FA0C27"/>
    <w:rsid w:val="00FA0CF6"/>
    <w:rsid w:val="00FA1131"/>
    <w:rsid w:val="00FA1CC1"/>
    <w:rsid w:val="00FA2279"/>
    <w:rsid w:val="00FA33E7"/>
    <w:rsid w:val="00FA340F"/>
    <w:rsid w:val="00FA3DCE"/>
    <w:rsid w:val="00FA6017"/>
    <w:rsid w:val="00FA6057"/>
    <w:rsid w:val="00FA677E"/>
    <w:rsid w:val="00FA6C0C"/>
    <w:rsid w:val="00FA6F84"/>
    <w:rsid w:val="00FA7998"/>
    <w:rsid w:val="00FA7B59"/>
    <w:rsid w:val="00FB098C"/>
    <w:rsid w:val="00FB1B8C"/>
    <w:rsid w:val="00FB1D49"/>
    <w:rsid w:val="00FB4476"/>
    <w:rsid w:val="00FB45C4"/>
    <w:rsid w:val="00FB4FE7"/>
    <w:rsid w:val="00FB5066"/>
    <w:rsid w:val="00FB6415"/>
    <w:rsid w:val="00FB74CC"/>
    <w:rsid w:val="00FB7B10"/>
    <w:rsid w:val="00FC0334"/>
    <w:rsid w:val="00FC09F4"/>
    <w:rsid w:val="00FC119C"/>
    <w:rsid w:val="00FC1C96"/>
    <w:rsid w:val="00FC2C5E"/>
    <w:rsid w:val="00FC2EA4"/>
    <w:rsid w:val="00FC3C06"/>
    <w:rsid w:val="00FC3D3D"/>
    <w:rsid w:val="00FC4316"/>
    <w:rsid w:val="00FC448D"/>
    <w:rsid w:val="00FC5290"/>
    <w:rsid w:val="00FC542A"/>
    <w:rsid w:val="00FC55EF"/>
    <w:rsid w:val="00FC6541"/>
    <w:rsid w:val="00FC6881"/>
    <w:rsid w:val="00FC73F6"/>
    <w:rsid w:val="00FC7C76"/>
    <w:rsid w:val="00FD018D"/>
    <w:rsid w:val="00FD4D42"/>
    <w:rsid w:val="00FD5036"/>
    <w:rsid w:val="00FD55D5"/>
    <w:rsid w:val="00FD5AB9"/>
    <w:rsid w:val="00FD5D61"/>
    <w:rsid w:val="00FD6761"/>
    <w:rsid w:val="00FD677A"/>
    <w:rsid w:val="00FD7152"/>
    <w:rsid w:val="00FD71F2"/>
    <w:rsid w:val="00FD764A"/>
    <w:rsid w:val="00FD7687"/>
    <w:rsid w:val="00FD77FA"/>
    <w:rsid w:val="00FD7BBF"/>
    <w:rsid w:val="00FE1069"/>
    <w:rsid w:val="00FE14E6"/>
    <w:rsid w:val="00FE2789"/>
    <w:rsid w:val="00FE3C9B"/>
    <w:rsid w:val="00FE40E5"/>
    <w:rsid w:val="00FE4CB0"/>
    <w:rsid w:val="00FE4D99"/>
    <w:rsid w:val="00FE50FB"/>
    <w:rsid w:val="00FE5400"/>
    <w:rsid w:val="00FE558B"/>
    <w:rsid w:val="00FE5B1F"/>
    <w:rsid w:val="00FE614B"/>
    <w:rsid w:val="00FE6D88"/>
    <w:rsid w:val="00FE6E2B"/>
    <w:rsid w:val="00FE6E2C"/>
    <w:rsid w:val="00FE749B"/>
    <w:rsid w:val="00FF1130"/>
    <w:rsid w:val="00FF2354"/>
    <w:rsid w:val="00FF3D36"/>
    <w:rsid w:val="00FF4112"/>
    <w:rsid w:val="00FF4D06"/>
    <w:rsid w:val="00FF4E6E"/>
    <w:rsid w:val="00FF7E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7486"/>
  <w15:chartTrackingRefBased/>
  <w15:docId w15:val="{CA995440-A950-48B6-9FF7-D5B2601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16"/>
    <w:rPr>
      <w:rFonts w:ascii="Calibri" w:eastAsia="Calibri" w:hAnsi="Calibri" w:cs="Calibri"/>
      <w:lang w:eastAsia="es-MX"/>
    </w:rPr>
  </w:style>
  <w:style w:type="paragraph" w:styleId="Ttulo1">
    <w:name w:val="heading 1"/>
    <w:basedOn w:val="Normal"/>
    <w:next w:val="Normal"/>
    <w:link w:val="Ttulo1Car"/>
    <w:uiPriority w:val="9"/>
    <w:qFormat/>
    <w:rsid w:val="00105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7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D6E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E17D96"/>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216"/>
    <w:rPr>
      <w:rFonts w:ascii="Calibri" w:eastAsia="Calibri" w:hAnsi="Calibri" w:cs="Calibri"/>
      <w:lang w:eastAsia="es-MX"/>
    </w:rPr>
  </w:style>
  <w:style w:type="paragraph" w:styleId="Piedepgina">
    <w:name w:val="footer"/>
    <w:basedOn w:val="Normal"/>
    <w:link w:val="PiedepginaCar"/>
    <w:uiPriority w:val="99"/>
    <w:unhideWhenUsed/>
    <w:rsid w:val="00BE2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216"/>
    <w:rPr>
      <w:rFonts w:ascii="Calibri" w:eastAsia="Calibri" w:hAnsi="Calibri" w:cs="Calibri"/>
      <w:lang w:eastAsia="es-MX"/>
    </w:rPr>
  </w:style>
  <w:style w:type="character" w:customStyle="1" w:styleId="su-highlight">
    <w:name w:val="su-highlight"/>
    <w:basedOn w:val="Fuentedeprrafopredeter"/>
    <w:rsid w:val="00793F46"/>
  </w:style>
  <w:style w:type="character" w:styleId="Textoennegrita">
    <w:name w:val="Strong"/>
    <w:basedOn w:val="Fuentedeprrafopredeter"/>
    <w:uiPriority w:val="22"/>
    <w:qFormat/>
    <w:rsid w:val="00793F46"/>
    <w:rPr>
      <w:b/>
      <w:bCs/>
    </w:rPr>
  </w:style>
  <w:style w:type="character" w:customStyle="1" w:styleId="Ttulo5Car">
    <w:name w:val="Título 5 Car"/>
    <w:basedOn w:val="Fuentedeprrafopredeter"/>
    <w:link w:val="Ttulo5"/>
    <w:rsid w:val="00E17D96"/>
    <w:rPr>
      <w:rFonts w:ascii="Arial" w:eastAsia="Times New Roman" w:hAnsi="Arial" w:cs="Times New Roman"/>
      <w:b/>
      <w:sz w:val="20"/>
      <w:szCs w:val="20"/>
      <w:lang w:val="es-ES_tradnl" w:eastAsia="es-ES"/>
    </w:rPr>
  </w:style>
  <w:style w:type="paragraph" w:styleId="Sinespaciado">
    <w:name w:val="No Spacing"/>
    <w:uiPriority w:val="1"/>
    <w:qFormat/>
    <w:rsid w:val="00E17D9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E17D96"/>
    <w:pPr>
      <w:ind w:left="720"/>
      <w:contextualSpacing/>
    </w:pPr>
  </w:style>
  <w:style w:type="character" w:styleId="Refdecomentario">
    <w:name w:val="annotation reference"/>
    <w:basedOn w:val="Fuentedeprrafopredeter"/>
    <w:uiPriority w:val="99"/>
    <w:semiHidden/>
    <w:unhideWhenUsed/>
    <w:rsid w:val="00CA039E"/>
    <w:rPr>
      <w:sz w:val="16"/>
      <w:szCs w:val="16"/>
    </w:rPr>
  </w:style>
  <w:style w:type="paragraph" w:styleId="Textocomentario">
    <w:name w:val="annotation text"/>
    <w:basedOn w:val="Normal"/>
    <w:link w:val="TextocomentarioCar"/>
    <w:uiPriority w:val="99"/>
    <w:unhideWhenUsed/>
    <w:rsid w:val="00CA039E"/>
    <w:pPr>
      <w:spacing w:line="240" w:lineRule="auto"/>
    </w:pPr>
    <w:rPr>
      <w:sz w:val="20"/>
      <w:szCs w:val="20"/>
    </w:rPr>
  </w:style>
  <w:style w:type="character" w:customStyle="1" w:styleId="TextocomentarioCar">
    <w:name w:val="Texto comentario Car"/>
    <w:basedOn w:val="Fuentedeprrafopredeter"/>
    <w:link w:val="Textocomentario"/>
    <w:uiPriority w:val="99"/>
    <w:rsid w:val="00CA039E"/>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A039E"/>
    <w:rPr>
      <w:b/>
      <w:bCs/>
    </w:rPr>
  </w:style>
  <w:style w:type="character" w:customStyle="1" w:styleId="AsuntodelcomentarioCar">
    <w:name w:val="Asunto del comentario Car"/>
    <w:basedOn w:val="TextocomentarioCar"/>
    <w:link w:val="Asuntodelcomentario"/>
    <w:uiPriority w:val="99"/>
    <w:semiHidden/>
    <w:rsid w:val="00CA039E"/>
    <w:rPr>
      <w:rFonts w:ascii="Calibri" w:eastAsia="Calibri" w:hAnsi="Calibri" w:cs="Calibri"/>
      <w:b/>
      <w:bCs/>
      <w:sz w:val="20"/>
      <w:szCs w:val="20"/>
      <w:lang w:eastAsia="es-MX"/>
    </w:rPr>
  </w:style>
  <w:style w:type="paragraph" w:customStyle="1" w:styleId="p2">
    <w:name w:val="p2"/>
    <w:basedOn w:val="Normal"/>
    <w:rsid w:val="00814A22"/>
    <w:pPr>
      <w:spacing w:after="0" w:line="240" w:lineRule="auto"/>
    </w:pPr>
    <w:rPr>
      <w:rFonts w:ascii=".AppleSystemUIFont" w:eastAsiaTheme="minorEastAsia" w:hAnsi=".AppleSystemUIFont" w:cs="Times New Roman"/>
      <w:sz w:val="26"/>
      <w:szCs w:val="26"/>
    </w:rPr>
  </w:style>
  <w:style w:type="character" w:customStyle="1" w:styleId="s1">
    <w:name w:val="s1"/>
    <w:basedOn w:val="Fuentedeprrafopredeter"/>
    <w:rsid w:val="00814A22"/>
    <w:rPr>
      <w:rFonts w:ascii="UICTFontTextStyleBody" w:hAnsi="UICTFontTextStyleBody" w:hint="default"/>
      <w:b w:val="0"/>
      <w:bCs w:val="0"/>
      <w:i w:val="0"/>
      <w:iCs w:val="0"/>
      <w:sz w:val="26"/>
      <w:szCs w:val="26"/>
    </w:rPr>
  </w:style>
  <w:style w:type="paragraph" w:styleId="Textodeglobo">
    <w:name w:val="Balloon Text"/>
    <w:basedOn w:val="Normal"/>
    <w:link w:val="TextodegloboCar"/>
    <w:uiPriority w:val="99"/>
    <w:semiHidden/>
    <w:unhideWhenUsed/>
    <w:rsid w:val="00BA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6A"/>
    <w:rPr>
      <w:rFonts w:ascii="Segoe UI" w:eastAsia="Calibri" w:hAnsi="Segoe UI" w:cs="Segoe UI"/>
      <w:sz w:val="18"/>
      <w:szCs w:val="18"/>
      <w:lang w:eastAsia="es-MX"/>
    </w:rPr>
  </w:style>
  <w:style w:type="paragraph" w:styleId="Textonotaalfinal">
    <w:name w:val="endnote text"/>
    <w:basedOn w:val="Normal"/>
    <w:link w:val="TextonotaalfinalCar"/>
    <w:uiPriority w:val="99"/>
    <w:semiHidden/>
    <w:unhideWhenUsed/>
    <w:rsid w:val="003E2F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F7A"/>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3E2F7A"/>
    <w:rPr>
      <w:vertAlign w:val="superscript"/>
    </w:rPr>
  </w:style>
  <w:style w:type="paragraph" w:styleId="Textonotapie">
    <w:name w:val="footnote text"/>
    <w:basedOn w:val="Normal"/>
    <w:link w:val="TextonotapieCar"/>
    <w:uiPriority w:val="99"/>
    <w:semiHidden/>
    <w:unhideWhenUsed/>
    <w:rsid w:val="003E2F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7A"/>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E2F7A"/>
    <w:rPr>
      <w:vertAlign w:val="superscript"/>
    </w:rPr>
  </w:style>
  <w:style w:type="paragraph" w:styleId="NormalWeb">
    <w:name w:val="Normal (Web)"/>
    <w:basedOn w:val="Normal"/>
    <w:uiPriority w:val="99"/>
    <w:semiHidden/>
    <w:unhideWhenUsed/>
    <w:rsid w:val="008B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2710C"/>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823484"/>
    <w:pPr>
      <w:spacing w:after="0" w:line="240" w:lineRule="auto"/>
    </w:pPr>
    <w:rPr>
      <w:rFonts w:ascii="Calibri" w:eastAsia="Calibri" w:hAnsi="Calibri" w:cs="Calibri"/>
      <w:lang w:eastAsia="es-MX"/>
    </w:rPr>
  </w:style>
  <w:style w:type="table" w:styleId="Tablaconcuadrcula">
    <w:name w:val="Table Grid"/>
    <w:basedOn w:val="Tablanormal"/>
    <w:uiPriority w:val="39"/>
    <w:rsid w:val="001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0344"/>
    <w:rPr>
      <w:color w:val="0563C1" w:themeColor="hyperlink"/>
      <w:u w:val="single"/>
    </w:rPr>
  </w:style>
  <w:style w:type="character" w:styleId="Mencinsinresolver">
    <w:name w:val="Unresolved Mention"/>
    <w:basedOn w:val="Fuentedeprrafopredeter"/>
    <w:uiPriority w:val="99"/>
    <w:semiHidden/>
    <w:unhideWhenUsed/>
    <w:rsid w:val="004C0344"/>
    <w:rPr>
      <w:color w:val="605E5C"/>
      <w:shd w:val="clear" w:color="auto" w:fill="E1DFDD"/>
    </w:rPr>
  </w:style>
  <w:style w:type="character" w:customStyle="1" w:styleId="Ttulo1Car">
    <w:name w:val="Título 1 Car"/>
    <w:basedOn w:val="Fuentedeprrafopredeter"/>
    <w:link w:val="Ttulo1"/>
    <w:uiPriority w:val="9"/>
    <w:rsid w:val="0010598C"/>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semiHidden/>
    <w:rsid w:val="00CD6E52"/>
    <w:rPr>
      <w:rFonts w:asciiTheme="majorHAnsi" w:eastAsiaTheme="majorEastAsia" w:hAnsiTheme="majorHAnsi" w:cstheme="majorBidi"/>
      <w:color w:val="1F4D78" w:themeColor="accent1" w:themeShade="7F"/>
      <w:sz w:val="24"/>
      <w:szCs w:val="24"/>
      <w:lang w:eastAsia="es-MX"/>
    </w:rPr>
  </w:style>
  <w:style w:type="table" w:styleId="Tablaconcuadrcula1clara">
    <w:name w:val="Grid Table 1 Light"/>
    <w:basedOn w:val="Tablanormal"/>
    <w:uiPriority w:val="46"/>
    <w:rsid w:val="008301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stilo">
    <w:name w:val="Estilo"/>
    <w:basedOn w:val="Sinespaciado"/>
    <w:link w:val="EstiloCar"/>
    <w:qFormat/>
    <w:rsid w:val="00FC2EA4"/>
    <w:pPr>
      <w:widowControl/>
      <w:wordWrap/>
      <w:autoSpaceDE/>
      <w:autoSpaceDN/>
    </w:pPr>
    <w:rPr>
      <w:rFonts w:ascii="Arial" w:eastAsia="Calibri" w:hAnsi="Arial"/>
      <w:kern w:val="0"/>
      <w:sz w:val="24"/>
      <w:szCs w:val="22"/>
      <w:lang w:val="es-MX" w:eastAsia="en-US"/>
    </w:rPr>
  </w:style>
  <w:style w:type="character" w:customStyle="1" w:styleId="EstiloCar">
    <w:name w:val="Estilo Car"/>
    <w:link w:val="Estilo"/>
    <w:rsid w:val="00FC2EA4"/>
    <w:rPr>
      <w:rFonts w:ascii="Arial" w:eastAsia="Calibri" w:hAnsi="Arial" w:cs="Times New Roman"/>
      <w:sz w:val="24"/>
    </w:rPr>
  </w:style>
  <w:style w:type="paragraph" w:customStyle="1" w:styleId="Default">
    <w:name w:val="Default"/>
    <w:rsid w:val="00381D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443">
      <w:bodyDiv w:val="1"/>
      <w:marLeft w:val="0"/>
      <w:marRight w:val="0"/>
      <w:marTop w:val="0"/>
      <w:marBottom w:val="0"/>
      <w:divBdr>
        <w:top w:val="none" w:sz="0" w:space="0" w:color="auto"/>
        <w:left w:val="none" w:sz="0" w:space="0" w:color="auto"/>
        <w:bottom w:val="none" w:sz="0" w:space="0" w:color="auto"/>
        <w:right w:val="none" w:sz="0" w:space="0" w:color="auto"/>
      </w:divBdr>
    </w:div>
    <w:div w:id="56054910">
      <w:bodyDiv w:val="1"/>
      <w:marLeft w:val="0"/>
      <w:marRight w:val="0"/>
      <w:marTop w:val="0"/>
      <w:marBottom w:val="0"/>
      <w:divBdr>
        <w:top w:val="none" w:sz="0" w:space="0" w:color="auto"/>
        <w:left w:val="none" w:sz="0" w:space="0" w:color="auto"/>
        <w:bottom w:val="none" w:sz="0" w:space="0" w:color="auto"/>
        <w:right w:val="none" w:sz="0" w:space="0" w:color="auto"/>
      </w:divBdr>
    </w:div>
    <w:div w:id="157506630">
      <w:bodyDiv w:val="1"/>
      <w:marLeft w:val="0"/>
      <w:marRight w:val="0"/>
      <w:marTop w:val="0"/>
      <w:marBottom w:val="0"/>
      <w:divBdr>
        <w:top w:val="none" w:sz="0" w:space="0" w:color="auto"/>
        <w:left w:val="none" w:sz="0" w:space="0" w:color="auto"/>
        <w:bottom w:val="none" w:sz="0" w:space="0" w:color="auto"/>
        <w:right w:val="none" w:sz="0" w:space="0" w:color="auto"/>
      </w:divBdr>
    </w:div>
    <w:div w:id="241649776">
      <w:bodyDiv w:val="1"/>
      <w:marLeft w:val="0"/>
      <w:marRight w:val="0"/>
      <w:marTop w:val="0"/>
      <w:marBottom w:val="0"/>
      <w:divBdr>
        <w:top w:val="none" w:sz="0" w:space="0" w:color="auto"/>
        <w:left w:val="none" w:sz="0" w:space="0" w:color="auto"/>
        <w:bottom w:val="none" w:sz="0" w:space="0" w:color="auto"/>
        <w:right w:val="none" w:sz="0" w:space="0" w:color="auto"/>
      </w:divBdr>
    </w:div>
    <w:div w:id="258493725">
      <w:bodyDiv w:val="1"/>
      <w:marLeft w:val="0"/>
      <w:marRight w:val="0"/>
      <w:marTop w:val="0"/>
      <w:marBottom w:val="0"/>
      <w:divBdr>
        <w:top w:val="none" w:sz="0" w:space="0" w:color="auto"/>
        <w:left w:val="none" w:sz="0" w:space="0" w:color="auto"/>
        <w:bottom w:val="none" w:sz="0" w:space="0" w:color="auto"/>
        <w:right w:val="none" w:sz="0" w:space="0" w:color="auto"/>
      </w:divBdr>
    </w:div>
    <w:div w:id="344282445">
      <w:bodyDiv w:val="1"/>
      <w:marLeft w:val="0"/>
      <w:marRight w:val="0"/>
      <w:marTop w:val="0"/>
      <w:marBottom w:val="0"/>
      <w:divBdr>
        <w:top w:val="none" w:sz="0" w:space="0" w:color="auto"/>
        <w:left w:val="none" w:sz="0" w:space="0" w:color="auto"/>
        <w:bottom w:val="none" w:sz="0" w:space="0" w:color="auto"/>
        <w:right w:val="none" w:sz="0" w:space="0" w:color="auto"/>
      </w:divBdr>
    </w:div>
    <w:div w:id="349257989">
      <w:bodyDiv w:val="1"/>
      <w:marLeft w:val="0"/>
      <w:marRight w:val="0"/>
      <w:marTop w:val="0"/>
      <w:marBottom w:val="0"/>
      <w:divBdr>
        <w:top w:val="none" w:sz="0" w:space="0" w:color="auto"/>
        <w:left w:val="none" w:sz="0" w:space="0" w:color="auto"/>
        <w:bottom w:val="none" w:sz="0" w:space="0" w:color="auto"/>
        <w:right w:val="none" w:sz="0" w:space="0" w:color="auto"/>
      </w:divBdr>
    </w:div>
    <w:div w:id="350300014">
      <w:bodyDiv w:val="1"/>
      <w:marLeft w:val="0"/>
      <w:marRight w:val="0"/>
      <w:marTop w:val="0"/>
      <w:marBottom w:val="0"/>
      <w:divBdr>
        <w:top w:val="none" w:sz="0" w:space="0" w:color="auto"/>
        <w:left w:val="none" w:sz="0" w:space="0" w:color="auto"/>
        <w:bottom w:val="none" w:sz="0" w:space="0" w:color="auto"/>
        <w:right w:val="none" w:sz="0" w:space="0" w:color="auto"/>
      </w:divBdr>
    </w:div>
    <w:div w:id="439566606">
      <w:bodyDiv w:val="1"/>
      <w:marLeft w:val="0"/>
      <w:marRight w:val="0"/>
      <w:marTop w:val="0"/>
      <w:marBottom w:val="0"/>
      <w:divBdr>
        <w:top w:val="none" w:sz="0" w:space="0" w:color="auto"/>
        <w:left w:val="none" w:sz="0" w:space="0" w:color="auto"/>
        <w:bottom w:val="none" w:sz="0" w:space="0" w:color="auto"/>
        <w:right w:val="none" w:sz="0" w:space="0" w:color="auto"/>
      </w:divBdr>
    </w:div>
    <w:div w:id="444429489">
      <w:bodyDiv w:val="1"/>
      <w:marLeft w:val="0"/>
      <w:marRight w:val="0"/>
      <w:marTop w:val="0"/>
      <w:marBottom w:val="0"/>
      <w:divBdr>
        <w:top w:val="none" w:sz="0" w:space="0" w:color="auto"/>
        <w:left w:val="none" w:sz="0" w:space="0" w:color="auto"/>
        <w:bottom w:val="none" w:sz="0" w:space="0" w:color="auto"/>
        <w:right w:val="none" w:sz="0" w:space="0" w:color="auto"/>
      </w:divBdr>
      <w:divsChild>
        <w:div w:id="53434648">
          <w:marLeft w:val="0"/>
          <w:marRight w:val="0"/>
          <w:marTop w:val="0"/>
          <w:marBottom w:val="0"/>
          <w:divBdr>
            <w:top w:val="none" w:sz="0" w:space="0" w:color="auto"/>
            <w:left w:val="none" w:sz="0" w:space="0" w:color="auto"/>
            <w:bottom w:val="none" w:sz="0" w:space="0" w:color="auto"/>
            <w:right w:val="none" w:sz="0" w:space="0" w:color="auto"/>
          </w:divBdr>
          <w:divsChild>
            <w:div w:id="1524973863">
              <w:marLeft w:val="0"/>
              <w:marRight w:val="0"/>
              <w:marTop w:val="0"/>
              <w:marBottom w:val="0"/>
              <w:divBdr>
                <w:top w:val="none" w:sz="0" w:space="0" w:color="auto"/>
                <w:left w:val="none" w:sz="0" w:space="0" w:color="auto"/>
                <w:bottom w:val="none" w:sz="0" w:space="0" w:color="auto"/>
                <w:right w:val="none" w:sz="0" w:space="0" w:color="auto"/>
              </w:divBdr>
              <w:divsChild>
                <w:div w:id="2582995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6029193">
          <w:marLeft w:val="0"/>
          <w:marRight w:val="0"/>
          <w:marTop w:val="0"/>
          <w:marBottom w:val="0"/>
          <w:divBdr>
            <w:top w:val="none" w:sz="0" w:space="0" w:color="auto"/>
            <w:left w:val="none" w:sz="0" w:space="0" w:color="auto"/>
            <w:bottom w:val="none" w:sz="0" w:space="0" w:color="auto"/>
            <w:right w:val="none" w:sz="0" w:space="0" w:color="auto"/>
          </w:divBdr>
          <w:divsChild>
            <w:div w:id="80954037">
              <w:marLeft w:val="0"/>
              <w:marRight w:val="0"/>
              <w:marTop w:val="0"/>
              <w:marBottom w:val="0"/>
              <w:divBdr>
                <w:top w:val="none" w:sz="0" w:space="0" w:color="auto"/>
                <w:left w:val="none" w:sz="0" w:space="0" w:color="auto"/>
                <w:bottom w:val="none" w:sz="0" w:space="0" w:color="auto"/>
                <w:right w:val="none" w:sz="0" w:space="0" w:color="auto"/>
              </w:divBdr>
              <w:divsChild>
                <w:div w:id="1215385673">
                  <w:marLeft w:val="-420"/>
                  <w:marRight w:val="0"/>
                  <w:marTop w:val="0"/>
                  <w:marBottom w:val="0"/>
                  <w:divBdr>
                    <w:top w:val="none" w:sz="0" w:space="0" w:color="auto"/>
                    <w:left w:val="none" w:sz="0" w:space="0" w:color="auto"/>
                    <w:bottom w:val="none" w:sz="0" w:space="0" w:color="auto"/>
                    <w:right w:val="none" w:sz="0" w:space="0" w:color="auto"/>
                  </w:divBdr>
                  <w:divsChild>
                    <w:div w:id="251135378">
                      <w:marLeft w:val="0"/>
                      <w:marRight w:val="0"/>
                      <w:marTop w:val="0"/>
                      <w:marBottom w:val="0"/>
                      <w:divBdr>
                        <w:top w:val="none" w:sz="0" w:space="0" w:color="auto"/>
                        <w:left w:val="none" w:sz="0" w:space="0" w:color="auto"/>
                        <w:bottom w:val="none" w:sz="0" w:space="0" w:color="auto"/>
                        <w:right w:val="none" w:sz="0" w:space="0" w:color="auto"/>
                      </w:divBdr>
                      <w:divsChild>
                        <w:div w:id="377320677">
                          <w:marLeft w:val="0"/>
                          <w:marRight w:val="0"/>
                          <w:marTop w:val="0"/>
                          <w:marBottom w:val="0"/>
                          <w:divBdr>
                            <w:top w:val="none" w:sz="0" w:space="0" w:color="auto"/>
                            <w:left w:val="none" w:sz="0" w:space="0" w:color="auto"/>
                            <w:bottom w:val="none" w:sz="0" w:space="0" w:color="auto"/>
                            <w:right w:val="none" w:sz="0" w:space="0" w:color="auto"/>
                          </w:divBdr>
                          <w:divsChild>
                            <w:div w:id="389035122">
                              <w:marLeft w:val="0"/>
                              <w:marRight w:val="0"/>
                              <w:marTop w:val="0"/>
                              <w:marBottom w:val="0"/>
                              <w:divBdr>
                                <w:top w:val="none" w:sz="0" w:space="0" w:color="auto"/>
                                <w:left w:val="none" w:sz="0" w:space="0" w:color="auto"/>
                                <w:bottom w:val="none" w:sz="0" w:space="0" w:color="auto"/>
                                <w:right w:val="none" w:sz="0" w:space="0" w:color="auto"/>
                              </w:divBdr>
                            </w:div>
                            <w:div w:id="834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478">
                  <w:marLeft w:val="-420"/>
                  <w:marRight w:val="0"/>
                  <w:marTop w:val="0"/>
                  <w:marBottom w:val="0"/>
                  <w:divBdr>
                    <w:top w:val="none" w:sz="0" w:space="0" w:color="auto"/>
                    <w:left w:val="none" w:sz="0" w:space="0" w:color="auto"/>
                    <w:bottom w:val="none" w:sz="0" w:space="0" w:color="auto"/>
                    <w:right w:val="none" w:sz="0" w:space="0" w:color="auto"/>
                  </w:divBdr>
                  <w:divsChild>
                    <w:div w:id="191891246">
                      <w:marLeft w:val="0"/>
                      <w:marRight w:val="0"/>
                      <w:marTop w:val="0"/>
                      <w:marBottom w:val="0"/>
                      <w:divBdr>
                        <w:top w:val="none" w:sz="0" w:space="0" w:color="auto"/>
                        <w:left w:val="none" w:sz="0" w:space="0" w:color="auto"/>
                        <w:bottom w:val="none" w:sz="0" w:space="0" w:color="auto"/>
                        <w:right w:val="none" w:sz="0" w:space="0" w:color="auto"/>
                      </w:divBdr>
                      <w:divsChild>
                        <w:div w:id="1122114979">
                          <w:marLeft w:val="0"/>
                          <w:marRight w:val="0"/>
                          <w:marTop w:val="0"/>
                          <w:marBottom w:val="0"/>
                          <w:divBdr>
                            <w:top w:val="none" w:sz="0" w:space="0" w:color="auto"/>
                            <w:left w:val="none" w:sz="0" w:space="0" w:color="auto"/>
                            <w:bottom w:val="none" w:sz="0" w:space="0" w:color="auto"/>
                            <w:right w:val="none" w:sz="0" w:space="0" w:color="auto"/>
                          </w:divBdr>
                          <w:divsChild>
                            <w:div w:id="343021482">
                              <w:marLeft w:val="0"/>
                              <w:marRight w:val="0"/>
                              <w:marTop w:val="0"/>
                              <w:marBottom w:val="0"/>
                              <w:divBdr>
                                <w:top w:val="none" w:sz="0" w:space="0" w:color="auto"/>
                                <w:left w:val="none" w:sz="0" w:space="0" w:color="auto"/>
                                <w:bottom w:val="none" w:sz="0" w:space="0" w:color="auto"/>
                                <w:right w:val="none" w:sz="0" w:space="0" w:color="auto"/>
                              </w:divBdr>
                            </w:div>
                            <w:div w:id="16310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308">
                  <w:marLeft w:val="-420"/>
                  <w:marRight w:val="0"/>
                  <w:marTop w:val="0"/>
                  <w:marBottom w:val="0"/>
                  <w:divBdr>
                    <w:top w:val="none" w:sz="0" w:space="0" w:color="auto"/>
                    <w:left w:val="none" w:sz="0" w:space="0" w:color="auto"/>
                    <w:bottom w:val="none" w:sz="0" w:space="0" w:color="auto"/>
                    <w:right w:val="none" w:sz="0" w:space="0" w:color="auto"/>
                  </w:divBdr>
                  <w:divsChild>
                    <w:div w:id="477038878">
                      <w:marLeft w:val="0"/>
                      <w:marRight w:val="0"/>
                      <w:marTop w:val="0"/>
                      <w:marBottom w:val="0"/>
                      <w:divBdr>
                        <w:top w:val="none" w:sz="0" w:space="0" w:color="auto"/>
                        <w:left w:val="none" w:sz="0" w:space="0" w:color="auto"/>
                        <w:bottom w:val="none" w:sz="0" w:space="0" w:color="auto"/>
                        <w:right w:val="none" w:sz="0" w:space="0" w:color="auto"/>
                      </w:divBdr>
                      <w:divsChild>
                        <w:div w:id="1217938224">
                          <w:marLeft w:val="0"/>
                          <w:marRight w:val="0"/>
                          <w:marTop w:val="0"/>
                          <w:marBottom w:val="0"/>
                          <w:divBdr>
                            <w:top w:val="none" w:sz="0" w:space="0" w:color="auto"/>
                            <w:left w:val="none" w:sz="0" w:space="0" w:color="auto"/>
                            <w:bottom w:val="none" w:sz="0" w:space="0" w:color="auto"/>
                            <w:right w:val="none" w:sz="0" w:space="0" w:color="auto"/>
                          </w:divBdr>
                          <w:divsChild>
                            <w:div w:id="553197014">
                              <w:marLeft w:val="0"/>
                              <w:marRight w:val="0"/>
                              <w:marTop w:val="0"/>
                              <w:marBottom w:val="0"/>
                              <w:divBdr>
                                <w:top w:val="none" w:sz="0" w:space="0" w:color="auto"/>
                                <w:left w:val="none" w:sz="0" w:space="0" w:color="auto"/>
                                <w:bottom w:val="none" w:sz="0" w:space="0" w:color="auto"/>
                                <w:right w:val="none" w:sz="0" w:space="0" w:color="auto"/>
                              </w:divBdr>
                            </w:div>
                            <w:div w:id="8080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1637">
                  <w:marLeft w:val="-420"/>
                  <w:marRight w:val="0"/>
                  <w:marTop w:val="0"/>
                  <w:marBottom w:val="0"/>
                  <w:divBdr>
                    <w:top w:val="none" w:sz="0" w:space="0" w:color="auto"/>
                    <w:left w:val="none" w:sz="0" w:space="0" w:color="auto"/>
                    <w:bottom w:val="none" w:sz="0" w:space="0" w:color="auto"/>
                    <w:right w:val="none" w:sz="0" w:space="0" w:color="auto"/>
                  </w:divBdr>
                  <w:divsChild>
                    <w:div w:id="824276009">
                      <w:marLeft w:val="0"/>
                      <w:marRight w:val="0"/>
                      <w:marTop w:val="0"/>
                      <w:marBottom w:val="0"/>
                      <w:divBdr>
                        <w:top w:val="none" w:sz="0" w:space="0" w:color="auto"/>
                        <w:left w:val="none" w:sz="0" w:space="0" w:color="auto"/>
                        <w:bottom w:val="none" w:sz="0" w:space="0" w:color="auto"/>
                        <w:right w:val="none" w:sz="0" w:space="0" w:color="auto"/>
                      </w:divBdr>
                      <w:divsChild>
                        <w:div w:id="765733942">
                          <w:marLeft w:val="0"/>
                          <w:marRight w:val="0"/>
                          <w:marTop w:val="0"/>
                          <w:marBottom w:val="0"/>
                          <w:divBdr>
                            <w:top w:val="none" w:sz="0" w:space="0" w:color="auto"/>
                            <w:left w:val="none" w:sz="0" w:space="0" w:color="auto"/>
                            <w:bottom w:val="none" w:sz="0" w:space="0" w:color="auto"/>
                            <w:right w:val="none" w:sz="0" w:space="0" w:color="auto"/>
                          </w:divBdr>
                          <w:divsChild>
                            <w:div w:id="506755444">
                              <w:marLeft w:val="0"/>
                              <w:marRight w:val="0"/>
                              <w:marTop w:val="0"/>
                              <w:marBottom w:val="0"/>
                              <w:divBdr>
                                <w:top w:val="none" w:sz="0" w:space="0" w:color="auto"/>
                                <w:left w:val="none" w:sz="0" w:space="0" w:color="auto"/>
                                <w:bottom w:val="none" w:sz="0" w:space="0" w:color="auto"/>
                                <w:right w:val="none" w:sz="0" w:space="0" w:color="auto"/>
                              </w:divBdr>
                            </w:div>
                            <w:div w:id="21199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0771">
                  <w:marLeft w:val="-420"/>
                  <w:marRight w:val="0"/>
                  <w:marTop w:val="0"/>
                  <w:marBottom w:val="0"/>
                  <w:divBdr>
                    <w:top w:val="none" w:sz="0" w:space="0" w:color="auto"/>
                    <w:left w:val="none" w:sz="0" w:space="0" w:color="auto"/>
                    <w:bottom w:val="none" w:sz="0" w:space="0" w:color="auto"/>
                    <w:right w:val="none" w:sz="0" w:space="0" w:color="auto"/>
                  </w:divBdr>
                  <w:divsChild>
                    <w:div w:id="1435175319">
                      <w:marLeft w:val="0"/>
                      <w:marRight w:val="0"/>
                      <w:marTop w:val="0"/>
                      <w:marBottom w:val="0"/>
                      <w:divBdr>
                        <w:top w:val="none" w:sz="0" w:space="0" w:color="auto"/>
                        <w:left w:val="none" w:sz="0" w:space="0" w:color="auto"/>
                        <w:bottom w:val="none" w:sz="0" w:space="0" w:color="auto"/>
                        <w:right w:val="none" w:sz="0" w:space="0" w:color="auto"/>
                      </w:divBdr>
                      <w:divsChild>
                        <w:div w:id="39381535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808266">
      <w:bodyDiv w:val="1"/>
      <w:marLeft w:val="0"/>
      <w:marRight w:val="0"/>
      <w:marTop w:val="0"/>
      <w:marBottom w:val="0"/>
      <w:divBdr>
        <w:top w:val="none" w:sz="0" w:space="0" w:color="auto"/>
        <w:left w:val="none" w:sz="0" w:space="0" w:color="auto"/>
        <w:bottom w:val="none" w:sz="0" w:space="0" w:color="auto"/>
        <w:right w:val="none" w:sz="0" w:space="0" w:color="auto"/>
      </w:divBdr>
    </w:div>
    <w:div w:id="462387453">
      <w:bodyDiv w:val="1"/>
      <w:marLeft w:val="0"/>
      <w:marRight w:val="0"/>
      <w:marTop w:val="0"/>
      <w:marBottom w:val="0"/>
      <w:divBdr>
        <w:top w:val="none" w:sz="0" w:space="0" w:color="auto"/>
        <w:left w:val="none" w:sz="0" w:space="0" w:color="auto"/>
        <w:bottom w:val="none" w:sz="0" w:space="0" w:color="auto"/>
        <w:right w:val="none" w:sz="0" w:space="0" w:color="auto"/>
      </w:divBdr>
    </w:div>
    <w:div w:id="630596074">
      <w:bodyDiv w:val="1"/>
      <w:marLeft w:val="0"/>
      <w:marRight w:val="0"/>
      <w:marTop w:val="0"/>
      <w:marBottom w:val="0"/>
      <w:divBdr>
        <w:top w:val="none" w:sz="0" w:space="0" w:color="auto"/>
        <w:left w:val="none" w:sz="0" w:space="0" w:color="auto"/>
        <w:bottom w:val="none" w:sz="0" w:space="0" w:color="auto"/>
        <w:right w:val="none" w:sz="0" w:space="0" w:color="auto"/>
      </w:divBdr>
    </w:div>
    <w:div w:id="632567429">
      <w:bodyDiv w:val="1"/>
      <w:marLeft w:val="0"/>
      <w:marRight w:val="0"/>
      <w:marTop w:val="0"/>
      <w:marBottom w:val="0"/>
      <w:divBdr>
        <w:top w:val="none" w:sz="0" w:space="0" w:color="auto"/>
        <w:left w:val="none" w:sz="0" w:space="0" w:color="auto"/>
        <w:bottom w:val="none" w:sz="0" w:space="0" w:color="auto"/>
        <w:right w:val="none" w:sz="0" w:space="0" w:color="auto"/>
      </w:divBdr>
      <w:divsChild>
        <w:div w:id="1633317900">
          <w:marLeft w:val="-420"/>
          <w:marRight w:val="0"/>
          <w:marTop w:val="0"/>
          <w:marBottom w:val="0"/>
          <w:divBdr>
            <w:top w:val="none" w:sz="0" w:space="0" w:color="auto"/>
            <w:left w:val="none" w:sz="0" w:space="0" w:color="auto"/>
            <w:bottom w:val="none" w:sz="0" w:space="0" w:color="auto"/>
            <w:right w:val="none" w:sz="0" w:space="0" w:color="auto"/>
          </w:divBdr>
          <w:divsChild>
            <w:div w:id="487593428">
              <w:marLeft w:val="0"/>
              <w:marRight w:val="0"/>
              <w:marTop w:val="0"/>
              <w:marBottom w:val="0"/>
              <w:divBdr>
                <w:top w:val="none" w:sz="0" w:space="0" w:color="auto"/>
                <w:left w:val="none" w:sz="0" w:space="0" w:color="auto"/>
                <w:bottom w:val="none" w:sz="0" w:space="0" w:color="auto"/>
                <w:right w:val="none" w:sz="0" w:space="0" w:color="auto"/>
              </w:divBdr>
              <w:divsChild>
                <w:div w:id="1570074489">
                  <w:marLeft w:val="0"/>
                  <w:marRight w:val="0"/>
                  <w:marTop w:val="0"/>
                  <w:marBottom w:val="0"/>
                  <w:divBdr>
                    <w:top w:val="none" w:sz="0" w:space="0" w:color="auto"/>
                    <w:left w:val="none" w:sz="0" w:space="0" w:color="auto"/>
                    <w:bottom w:val="none" w:sz="0" w:space="0" w:color="auto"/>
                    <w:right w:val="none" w:sz="0" w:space="0" w:color="auto"/>
                  </w:divBdr>
                  <w:divsChild>
                    <w:div w:id="1811558880">
                      <w:marLeft w:val="0"/>
                      <w:marRight w:val="0"/>
                      <w:marTop w:val="0"/>
                      <w:marBottom w:val="0"/>
                      <w:divBdr>
                        <w:top w:val="none" w:sz="0" w:space="0" w:color="auto"/>
                        <w:left w:val="none" w:sz="0" w:space="0" w:color="auto"/>
                        <w:bottom w:val="none" w:sz="0" w:space="0" w:color="auto"/>
                        <w:right w:val="none" w:sz="0" w:space="0" w:color="auto"/>
                      </w:divBdr>
                    </w:div>
                    <w:div w:id="17148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27163">
      <w:bodyDiv w:val="1"/>
      <w:marLeft w:val="0"/>
      <w:marRight w:val="0"/>
      <w:marTop w:val="0"/>
      <w:marBottom w:val="0"/>
      <w:divBdr>
        <w:top w:val="none" w:sz="0" w:space="0" w:color="auto"/>
        <w:left w:val="none" w:sz="0" w:space="0" w:color="auto"/>
        <w:bottom w:val="none" w:sz="0" w:space="0" w:color="auto"/>
        <w:right w:val="none" w:sz="0" w:space="0" w:color="auto"/>
      </w:divBdr>
    </w:div>
    <w:div w:id="711272064">
      <w:bodyDiv w:val="1"/>
      <w:marLeft w:val="0"/>
      <w:marRight w:val="0"/>
      <w:marTop w:val="0"/>
      <w:marBottom w:val="0"/>
      <w:divBdr>
        <w:top w:val="none" w:sz="0" w:space="0" w:color="auto"/>
        <w:left w:val="none" w:sz="0" w:space="0" w:color="auto"/>
        <w:bottom w:val="none" w:sz="0" w:space="0" w:color="auto"/>
        <w:right w:val="none" w:sz="0" w:space="0" w:color="auto"/>
      </w:divBdr>
    </w:div>
    <w:div w:id="751505509">
      <w:bodyDiv w:val="1"/>
      <w:marLeft w:val="0"/>
      <w:marRight w:val="0"/>
      <w:marTop w:val="0"/>
      <w:marBottom w:val="0"/>
      <w:divBdr>
        <w:top w:val="none" w:sz="0" w:space="0" w:color="auto"/>
        <w:left w:val="none" w:sz="0" w:space="0" w:color="auto"/>
        <w:bottom w:val="none" w:sz="0" w:space="0" w:color="auto"/>
        <w:right w:val="none" w:sz="0" w:space="0" w:color="auto"/>
      </w:divBdr>
    </w:div>
    <w:div w:id="793406161">
      <w:bodyDiv w:val="1"/>
      <w:marLeft w:val="0"/>
      <w:marRight w:val="0"/>
      <w:marTop w:val="0"/>
      <w:marBottom w:val="0"/>
      <w:divBdr>
        <w:top w:val="none" w:sz="0" w:space="0" w:color="auto"/>
        <w:left w:val="none" w:sz="0" w:space="0" w:color="auto"/>
        <w:bottom w:val="none" w:sz="0" w:space="0" w:color="auto"/>
        <w:right w:val="none" w:sz="0" w:space="0" w:color="auto"/>
      </w:divBdr>
    </w:div>
    <w:div w:id="812478568">
      <w:bodyDiv w:val="1"/>
      <w:marLeft w:val="0"/>
      <w:marRight w:val="0"/>
      <w:marTop w:val="0"/>
      <w:marBottom w:val="0"/>
      <w:divBdr>
        <w:top w:val="none" w:sz="0" w:space="0" w:color="auto"/>
        <w:left w:val="none" w:sz="0" w:space="0" w:color="auto"/>
        <w:bottom w:val="none" w:sz="0" w:space="0" w:color="auto"/>
        <w:right w:val="none" w:sz="0" w:space="0" w:color="auto"/>
      </w:divBdr>
    </w:div>
    <w:div w:id="844201240">
      <w:bodyDiv w:val="1"/>
      <w:marLeft w:val="0"/>
      <w:marRight w:val="0"/>
      <w:marTop w:val="0"/>
      <w:marBottom w:val="0"/>
      <w:divBdr>
        <w:top w:val="none" w:sz="0" w:space="0" w:color="auto"/>
        <w:left w:val="none" w:sz="0" w:space="0" w:color="auto"/>
        <w:bottom w:val="none" w:sz="0" w:space="0" w:color="auto"/>
        <w:right w:val="none" w:sz="0" w:space="0" w:color="auto"/>
      </w:divBdr>
    </w:div>
    <w:div w:id="869033142">
      <w:bodyDiv w:val="1"/>
      <w:marLeft w:val="0"/>
      <w:marRight w:val="0"/>
      <w:marTop w:val="0"/>
      <w:marBottom w:val="0"/>
      <w:divBdr>
        <w:top w:val="none" w:sz="0" w:space="0" w:color="auto"/>
        <w:left w:val="none" w:sz="0" w:space="0" w:color="auto"/>
        <w:bottom w:val="none" w:sz="0" w:space="0" w:color="auto"/>
        <w:right w:val="none" w:sz="0" w:space="0" w:color="auto"/>
      </w:divBdr>
    </w:div>
    <w:div w:id="875891370">
      <w:bodyDiv w:val="1"/>
      <w:marLeft w:val="0"/>
      <w:marRight w:val="0"/>
      <w:marTop w:val="0"/>
      <w:marBottom w:val="0"/>
      <w:divBdr>
        <w:top w:val="none" w:sz="0" w:space="0" w:color="auto"/>
        <w:left w:val="none" w:sz="0" w:space="0" w:color="auto"/>
        <w:bottom w:val="none" w:sz="0" w:space="0" w:color="auto"/>
        <w:right w:val="none" w:sz="0" w:space="0" w:color="auto"/>
      </w:divBdr>
      <w:divsChild>
        <w:div w:id="274295559">
          <w:marLeft w:val="0"/>
          <w:marRight w:val="0"/>
          <w:marTop w:val="0"/>
          <w:marBottom w:val="0"/>
          <w:divBdr>
            <w:top w:val="none" w:sz="0" w:space="0" w:color="auto"/>
            <w:left w:val="none" w:sz="0" w:space="0" w:color="auto"/>
            <w:bottom w:val="none" w:sz="0" w:space="0" w:color="auto"/>
            <w:right w:val="none" w:sz="0" w:space="0" w:color="auto"/>
          </w:divBdr>
          <w:divsChild>
            <w:div w:id="1979531646">
              <w:marLeft w:val="0"/>
              <w:marRight w:val="0"/>
              <w:marTop w:val="0"/>
              <w:marBottom w:val="0"/>
              <w:divBdr>
                <w:top w:val="none" w:sz="0" w:space="0" w:color="auto"/>
                <w:left w:val="none" w:sz="0" w:space="0" w:color="auto"/>
                <w:bottom w:val="none" w:sz="0" w:space="0" w:color="auto"/>
                <w:right w:val="none" w:sz="0" w:space="0" w:color="auto"/>
              </w:divBdr>
              <w:divsChild>
                <w:div w:id="940376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0378639">
          <w:marLeft w:val="0"/>
          <w:marRight w:val="0"/>
          <w:marTop w:val="0"/>
          <w:marBottom w:val="0"/>
          <w:divBdr>
            <w:top w:val="none" w:sz="0" w:space="0" w:color="auto"/>
            <w:left w:val="none" w:sz="0" w:space="0" w:color="auto"/>
            <w:bottom w:val="none" w:sz="0" w:space="0" w:color="auto"/>
            <w:right w:val="none" w:sz="0" w:space="0" w:color="auto"/>
          </w:divBdr>
          <w:divsChild>
            <w:div w:id="1419641561">
              <w:marLeft w:val="0"/>
              <w:marRight w:val="0"/>
              <w:marTop w:val="0"/>
              <w:marBottom w:val="0"/>
              <w:divBdr>
                <w:top w:val="none" w:sz="0" w:space="0" w:color="auto"/>
                <w:left w:val="none" w:sz="0" w:space="0" w:color="auto"/>
                <w:bottom w:val="none" w:sz="0" w:space="0" w:color="auto"/>
                <w:right w:val="none" w:sz="0" w:space="0" w:color="auto"/>
              </w:divBdr>
            </w:div>
          </w:divsChild>
        </w:div>
        <w:div w:id="852769669">
          <w:marLeft w:val="0"/>
          <w:marRight w:val="0"/>
          <w:marTop w:val="0"/>
          <w:marBottom w:val="0"/>
          <w:divBdr>
            <w:top w:val="none" w:sz="0" w:space="0" w:color="auto"/>
            <w:left w:val="none" w:sz="0" w:space="0" w:color="auto"/>
            <w:bottom w:val="none" w:sz="0" w:space="0" w:color="auto"/>
            <w:right w:val="none" w:sz="0" w:space="0" w:color="auto"/>
          </w:divBdr>
          <w:divsChild>
            <w:div w:id="580338961">
              <w:marLeft w:val="0"/>
              <w:marRight w:val="0"/>
              <w:marTop w:val="0"/>
              <w:marBottom w:val="0"/>
              <w:divBdr>
                <w:top w:val="none" w:sz="0" w:space="0" w:color="auto"/>
                <w:left w:val="none" w:sz="0" w:space="0" w:color="auto"/>
                <w:bottom w:val="none" w:sz="0" w:space="0" w:color="auto"/>
                <w:right w:val="none" w:sz="0" w:space="0" w:color="auto"/>
              </w:divBdr>
              <w:divsChild>
                <w:div w:id="7500861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19544984">
          <w:marLeft w:val="0"/>
          <w:marRight w:val="0"/>
          <w:marTop w:val="0"/>
          <w:marBottom w:val="0"/>
          <w:divBdr>
            <w:top w:val="none" w:sz="0" w:space="0" w:color="auto"/>
            <w:left w:val="none" w:sz="0" w:space="0" w:color="auto"/>
            <w:bottom w:val="none" w:sz="0" w:space="0" w:color="auto"/>
            <w:right w:val="none" w:sz="0" w:space="0" w:color="auto"/>
          </w:divBdr>
          <w:divsChild>
            <w:div w:id="911089000">
              <w:marLeft w:val="0"/>
              <w:marRight w:val="0"/>
              <w:marTop w:val="0"/>
              <w:marBottom w:val="0"/>
              <w:divBdr>
                <w:top w:val="none" w:sz="0" w:space="0" w:color="auto"/>
                <w:left w:val="none" w:sz="0" w:space="0" w:color="auto"/>
                <w:bottom w:val="none" w:sz="0" w:space="0" w:color="auto"/>
                <w:right w:val="none" w:sz="0" w:space="0" w:color="auto"/>
              </w:divBdr>
              <w:divsChild>
                <w:div w:id="93340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898373">
          <w:marLeft w:val="0"/>
          <w:marRight w:val="0"/>
          <w:marTop w:val="0"/>
          <w:marBottom w:val="0"/>
          <w:divBdr>
            <w:top w:val="none" w:sz="0" w:space="0" w:color="auto"/>
            <w:left w:val="none" w:sz="0" w:space="0" w:color="auto"/>
            <w:bottom w:val="none" w:sz="0" w:space="0" w:color="auto"/>
            <w:right w:val="none" w:sz="0" w:space="0" w:color="auto"/>
          </w:divBdr>
          <w:divsChild>
            <w:div w:id="447965548">
              <w:marLeft w:val="0"/>
              <w:marRight w:val="0"/>
              <w:marTop w:val="0"/>
              <w:marBottom w:val="0"/>
              <w:divBdr>
                <w:top w:val="none" w:sz="0" w:space="0" w:color="auto"/>
                <w:left w:val="none" w:sz="0" w:space="0" w:color="auto"/>
                <w:bottom w:val="none" w:sz="0" w:space="0" w:color="auto"/>
                <w:right w:val="none" w:sz="0" w:space="0" w:color="auto"/>
              </w:divBdr>
            </w:div>
          </w:divsChild>
        </w:div>
        <w:div w:id="1358460197">
          <w:marLeft w:val="0"/>
          <w:marRight w:val="0"/>
          <w:marTop w:val="0"/>
          <w:marBottom w:val="0"/>
          <w:divBdr>
            <w:top w:val="none" w:sz="0" w:space="0" w:color="auto"/>
            <w:left w:val="none" w:sz="0" w:space="0" w:color="auto"/>
            <w:bottom w:val="none" w:sz="0" w:space="0" w:color="auto"/>
            <w:right w:val="none" w:sz="0" w:space="0" w:color="auto"/>
          </w:divBdr>
          <w:divsChild>
            <w:div w:id="581523771">
              <w:marLeft w:val="0"/>
              <w:marRight w:val="0"/>
              <w:marTop w:val="0"/>
              <w:marBottom w:val="0"/>
              <w:divBdr>
                <w:top w:val="none" w:sz="0" w:space="0" w:color="auto"/>
                <w:left w:val="none" w:sz="0" w:space="0" w:color="auto"/>
                <w:bottom w:val="none" w:sz="0" w:space="0" w:color="auto"/>
                <w:right w:val="none" w:sz="0" w:space="0" w:color="auto"/>
              </w:divBdr>
              <w:divsChild>
                <w:div w:id="903995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87835845">
      <w:bodyDiv w:val="1"/>
      <w:marLeft w:val="0"/>
      <w:marRight w:val="0"/>
      <w:marTop w:val="0"/>
      <w:marBottom w:val="0"/>
      <w:divBdr>
        <w:top w:val="none" w:sz="0" w:space="0" w:color="auto"/>
        <w:left w:val="none" w:sz="0" w:space="0" w:color="auto"/>
        <w:bottom w:val="none" w:sz="0" w:space="0" w:color="auto"/>
        <w:right w:val="none" w:sz="0" w:space="0" w:color="auto"/>
      </w:divBdr>
      <w:divsChild>
        <w:div w:id="676273225">
          <w:marLeft w:val="-720"/>
          <w:marRight w:val="0"/>
          <w:marTop w:val="0"/>
          <w:marBottom w:val="0"/>
          <w:divBdr>
            <w:top w:val="none" w:sz="0" w:space="0" w:color="auto"/>
            <w:left w:val="none" w:sz="0" w:space="0" w:color="auto"/>
            <w:bottom w:val="none" w:sz="0" w:space="0" w:color="auto"/>
            <w:right w:val="none" w:sz="0" w:space="0" w:color="auto"/>
          </w:divBdr>
        </w:div>
      </w:divsChild>
    </w:div>
    <w:div w:id="903680298">
      <w:bodyDiv w:val="1"/>
      <w:marLeft w:val="0"/>
      <w:marRight w:val="0"/>
      <w:marTop w:val="0"/>
      <w:marBottom w:val="0"/>
      <w:divBdr>
        <w:top w:val="none" w:sz="0" w:space="0" w:color="auto"/>
        <w:left w:val="none" w:sz="0" w:space="0" w:color="auto"/>
        <w:bottom w:val="none" w:sz="0" w:space="0" w:color="auto"/>
        <w:right w:val="none" w:sz="0" w:space="0" w:color="auto"/>
      </w:divBdr>
    </w:div>
    <w:div w:id="920406583">
      <w:bodyDiv w:val="1"/>
      <w:marLeft w:val="0"/>
      <w:marRight w:val="0"/>
      <w:marTop w:val="0"/>
      <w:marBottom w:val="0"/>
      <w:divBdr>
        <w:top w:val="none" w:sz="0" w:space="0" w:color="auto"/>
        <w:left w:val="none" w:sz="0" w:space="0" w:color="auto"/>
        <w:bottom w:val="none" w:sz="0" w:space="0" w:color="auto"/>
        <w:right w:val="none" w:sz="0" w:space="0" w:color="auto"/>
      </w:divBdr>
    </w:div>
    <w:div w:id="934094620">
      <w:bodyDiv w:val="1"/>
      <w:marLeft w:val="0"/>
      <w:marRight w:val="0"/>
      <w:marTop w:val="0"/>
      <w:marBottom w:val="0"/>
      <w:divBdr>
        <w:top w:val="none" w:sz="0" w:space="0" w:color="auto"/>
        <w:left w:val="none" w:sz="0" w:space="0" w:color="auto"/>
        <w:bottom w:val="none" w:sz="0" w:space="0" w:color="auto"/>
        <w:right w:val="none" w:sz="0" w:space="0" w:color="auto"/>
      </w:divBdr>
      <w:divsChild>
        <w:div w:id="2101750221">
          <w:marLeft w:val="0"/>
          <w:marRight w:val="0"/>
          <w:marTop w:val="0"/>
          <w:marBottom w:val="0"/>
          <w:divBdr>
            <w:top w:val="none" w:sz="0" w:space="0" w:color="auto"/>
            <w:left w:val="none" w:sz="0" w:space="0" w:color="auto"/>
            <w:bottom w:val="none" w:sz="0" w:space="0" w:color="auto"/>
            <w:right w:val="none" w:sz="0" w:space="0" w:color="auto"/>
          </w:divBdr>
          <w:divsChild>
            <w:div w:id="932392830">
              <w:marLeft w:val="0"/>
              <w:marRight w:val="0"/>
              <w:marTop w:val="0"/>
              <w:marBottom w:val="0"/>
              <w:divBdr>
                <w:top w:val="none" w:sz="0" w:space="0" w:color="auto"/>
                <w:left w:val="none" w:sz="0" w:space="0" w:color="auto"/>
                <w:bottom w:val="none" w:sz="0" w:space="0" w:color="auto"/>
                <w:right w:val="none" w:sz="0" w:space="0" w:color="auto"/>
              </w:divBdr>
              <w:divsChild>
                <w:div w:id="3013488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1158111">
          <w:marLeft w:val="0"/>
          <w:marRight w:val="0"/>
          <w:marTop w:val="0"/>
          <w:marBottom w:val="0"/>
          <w:divBdr>
            <w:top w:val="none" w:sz="0" w:space="0" w:color="auto"/>
            <w:left w:val="none" w:sz="0" w:space="0" w:color="auto"/>
            <w:bottom w:val="none" w:sz="0" w:space="0" w:color="auto"/>
            <w:right w:val="none" w:sz="0" w:space="0" w:color="auto"/>
          </w:divBdr>
          <w:divsChild>
            <w:div w:id="200096630">
              <w:marLeft w:val="0"/>
              <w:marRight w:val="0"/>
              <w:marTop w:val="0"/>
              <w:marBottom w:val="0"/>
              <w:divBdr>
                <w:top w:val="none" w:sz="0" w:space="0" w:color="auto"/>
                <w:left w:val="none" w:sz="0" w:space="0" w:color="auto"/>
                <w:bottom w:val="none" w:sz="0" w:space="0" w:color="auto"/>
                <w:right w:val="none" w:sz="0" w:space="0" w:color="auto"/>
              </w:divBdr>
            </w:div>
          </w:divsChild>
        </w:div>
        <w:div w:id="423570561">
          <w:marLeft w:val="0"/>
          <w:marRight w:val="0"/>
          <w:marTop w:val="0"/>
          <w:marBottom w:val="0"/>
          <w:divBdr>
            <w:top w:val="none" w:sz="0" w:space="0" w:color="auto"/>
            <w:left w:val="none" w:sz="0" w:space="0" w:color="auto"/>
            <w:bottom w:val="none" w:sz="0" w:space="0" w:color="auto"/>
            <w:right w:val="none" w:sz="0" w:space="0" w:color="auto"/>
          </w:divBdr>
          <w:divsChild>
            <w:div w:id="972907191">
              <w:marLeft w:val="0"/>
              <w:marRight w:val="0"/>
              <w:marTop w:val="0"/>
              <w:marBottom w:val="0"/>
              <w:divBdr>
                <w:top w:val="none" w:sz="0" w:space="0" w:color="auto"/>
                <w:left w:val="none" w:sz="0" w:space="0" w:color="auto"/>
                <w:bottom w:val="none" w:sz="0" w:space="0" w:color="auto"/>
                <w:right w:val="none" w:sz="0" w:space="0" w:color="auto"/>
              </w:divBdr>
              <w:divsChild>
                <w:div w:id="14939083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33215018">
          <w:marLeft w:val="0"/>
          <w:marRight w:val="0"/>
          <w:marTop w:val="0"/>
          <w:marBottom w:val="0"/>
          <w:divBdr>
            <w:top w:val="none" w:sz="0" w:space="0" w:color="auto"/>
            <w:left w:val="none" w:sz="0" w:space="0" w:color="auto"/>
            <w:bottom w:val="none" w:sz="0" w:space="0" w:color="auto"/>
            <w:right w:val="none" w:sz="0" w:space="0" w:color="auto"/>
          </w:divBdr>
          <w:divsChild>
            <w:div w:id="2034191126">
              <w:marLeft w:val="0"/>
              <w:marRight w:val="0"/>
              <w:marTop w:val="0"/>
              <w:marBottom w:val="0"/>
              <w:divBdr>
                <w:top w:val="none" w:sz="0" w:space="0" w:color="auto"/>
                <w:left w:val="none" w:sz="0" w:space="0" w:color="auto"/>
                <w:bottom w:val="none" w:sz="0" w:space="0" w:color="auto"/>
                <w:right w:val="none" w:sz="0" w:space="0" w:color="auto"/>
              </w:divBdr>
              <w:divsChild>
                <w:div w:id="16036053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5823213">
          <w:marLeft w:val="0"/>
          <w:marRight w:val="0"/>
          <w:marTop w:val="0"/>
          <w:marBottom w:val="0"/>
          <w:divBdr>
            <w:top w:val="none" w:sz="0" w:space="0" w:color="auto"/>
            <w:left w:val="none" w:sz="0" w:space="0" w:color="auto"/>
            <w:bottom w:val="none" w:sz="0" w:space="0" w:color="auto"/>
            <w:right w:val="none" w:sz="0" w:space="0" w:color="auto"/>
          </w:divBdr>
          <w:divsChild>
            <w:div w:id="1398744563">
              <w:marLeft w:val="0"/>
              <w:marRight w:val="0"/>
              <w:marTop w:val="0"/>
              <w:marBottom w:val="0"/>
              <w:divBdr>
                <w:top w:val="none" w:sz="0" w:space="0" w:color="auto"/>
                <w:left w:val="none" w:sz="0" w:space="0" w:color="auto"/>
                <w:bottom w:val="none" w:sz="0" w:space="0" w:color="auto"/>
                <w:right w:val="none" w:sz="0" w:space="0" w:color="auto"/>
              </w:divBdr>
            </w:div>
          </w:divsChild>
        </w:div>
        <w:div w:id="399716223">
          <w:marLeft w:val="0"/>
          <w:marRight w:val="0"/>
          <w:marTop w:val="0"/>
          <w:marBottom w:val="0"/>
          <w:divBdr>
            <w:top w:val="none" w:sz="0" w:space="0" w:color="auto"/>
            <w:left w:val="none" w:sz="0" w:space="0" w:color="auto"/>
            <w:bottom w:val="none" w:sz="0" w:space="0" w:color="auto"/>
            <w:right w:val="none" w:sz="0" w:space="0" w:color="auto"/>
          </w:divBdr>
          <w:divsChild>
            <w:div w:id="1016344723">
              <w:marLeft w:val="0"/>
              <w:marRight w:val="0"/>
              <w:marTop w:val="0"/>
              <w:marBottom w:val="0"/>
              <w:divBdr>
                <w:top w:val="none" w:sz="0" w:space="0" w:color="auto"/>
                <w:left w:val="none" w:sz="0" w:space="0" w:color="auto"/>
                <w:bottom w:val="none" w:sz="0" w:space="0" w:color="auto"/>
                <w:right w:val="none" w:sz="0" w:space="0" w:color="auto"/>
              </w:divBdr>
              <w:divsChild>
                <w:div w:id="1995589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37644029">
      <w:bodyDiv w:val="1"/>
      <w:marLeft w:val="0"/>
      <w:marRight w:val="0"/>
      <w:marTop w:val="0"/>
      <w:marBottom w:val="0"/>
      <w:divBdr>
        <w:top w:val="none" w:sz="0" w:space="0" w:color="auto"/>
        <w:left w:val="none" w:sz="0" w:space="0" w:color="auto"/>
        <w:bottom w:val="none" w:sz="0" w:space="0" w:color="auto"/>
        <w:right w:val="none" w:sz="0" w:space="0" w:color="auto"/>
      </w:divBdr>
    </w:div>
    <w:div w:id="941064005">
      <w:bodyDiv w:val="1"/>
      <w:marLeft w:val="0"/>
      <w:marRight w:val="0"/>
      <w:marTop w:val="0"/>
      <w:marBottom w:val="0"/>
      <w:divBdr>
        <w:top w:val="none" w:sz="0" w:space="0" w:color="auto"/>
        <w:left w:val="none" w:sz="0" w:space="0" w:color="auto"/>
        <w:bottom w:val="none" w:sz="0" w:space="0" w:color="auto"/>
        <w:right w:val="none" w:sz="0" w:space="0" w:color="auto"/>
      </w:divBdr>
    </w:div>
    <w:div w:id="973099298">
      <w:bodyDiv w:val="1"/>
      <w:marLeft w:val="0"/>
      <w:marRight w:val="0"/>
      <w:marTop w:val="0"/>
      <w:marBottom w:val="0"/>
      <w:divBdr>
        <w:top w:val="none" w:sz="0" w:space="0" w:color="auto"/>
        <w:left w:val="none" w:sz="0" w:space="0" w:color="auto"/>
        <w:bottom w:val="none" w:sz="0" w:space="0" w:color="auto"/>
        <w:right w:val="none" w:sz="0" w:space="0" w:color="auto"/>
      </w:divBdr>
      <w:divsChild>
        <w:div w:id="376854622">
          <w:marLeft w:val="-420"/>
          <w:marRight w:val="0"/>
          <w:marTop w:val="0"/>
          <w:marBottom w:val="0"/>
          <w:divBdr>
            <w:top w:val="none" w:sz="0" w:space="0" w:color="auto"/>
            <w:left w:val="none" w:sz="0" w:space="0" w:color="auto"/>
            <w:bottom w:val="none" w:sz="0" w:space="0" w:color="auto"/>
            <w:right w:val="none" w:sz="0" w:space="0" w:color="auto"/>
          </w:divBdr>
          <w:divsChild>
            <w:div w:id="600532886">
              <w:marLeft w:val="0"/>
              <w:marRight w:val="0"/>
              <w:marTop w:val="0"/>
              <w:marBottom w:val="0"/>
              <w:divBdr>
                <w:top w:val="none" w:sz="0" w:space="0" w:color="auto"/>
                <w:left w:val="none" w:sz="0" w:space="0" w:color="auto"/>
                <w:bottom w:val="none" w:sz="0" w:space="0" w:color="auto"/>
                <w:right w:val="none" w:sz="0" w:space="0" w:color="auto"/>
              </w:divBdr>
              <w:divsChild>
                <w:div w:id="177816898">
                  <w:marLeft w:val="0"/>
                  <w:marRight w:val="0"/>
                  <w:marTop w:val="0"/>
                  <w:marBottom w:val="0"/>
                  <w:divBdr>
                    <w:top w:val="none" w:sz="0" w:space="0" w:color="auto"/>
                    <w:left w:val="none" w:sz="0" w:space="0" w:color="auto"/>
                    <w:bottom w:val="none" w:sz="0" w:space="0" w:color="auto"/>
                    <w:right w:val="none" w:sz="0" w:space="0" w:color="auto"/>
                  </w:divBdr>
                  <w:divsChild>
                    <w:div w:id="2115317199">
                      <w:marLeft w:val="0"/>
                      <w:marRight w:val="0"/>
                      <w:marTop w:val="0"/>
                      <w:marBottom w:val="0"/>
                      <w:divBdr>
                        <w:top w:val="none" w:sz="0" w:space="0" w:color="auto"/>
                        <w:left w:val="none" w:sz="0" w:space="0" w:color="auto"/>
                        <w:bottom w:val="none" w:sz="0" w:space="0" w:color="auto"/>
                        <w:right w:val="none" w:sz="0" w:space="0" w:color="auto"/>
                      </w:divBdr>
                    </w:div>
                    <w:div w:id="39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13466">
      <w:bodyDiv w:val="1"/>
      <w:marLeft w:val="0"/>
      <w:marRight w:val="0"/>
      <w:marTop w:val="0"/>
      <w:marBottom w:val="0"/>
      <w:divBdr>
        <w:top w:val="none" w:sz="0" w:space="0" w:color="auto"/>
        <w:left w:val="none" w:sz="0" w:space="0" w:color="auto"/>
        <w:bottom w:val="none" w:sz="0" w:space="0" w:color="auto"/>
        <w:right w:val="none" w:sz="0" w:space="0" w:color="auto"/>
      </w:divBdr>
    </w:div>
    <w:div w:id="1059285335">
      <w:bodyDiv w:val="1"/>
      <w:marLeft w:val="0"/>
      <w:marRight w:val="0"/>
      <w:marTop w:val="0"/>
      <w:marBottom w:val="0"/>
      <w:divBdr>
        <w:top w:val="none" w:sz="0" w:space="0" w:color="auto"/>
        <w:left w:val="none" w:sz="0" w:space="0" w:color="auto"/>
        <w:bottom w:val="none" w:sz="0" w:space="0" w:color="auto"/>
        <w:right w:val="none" w:sz="0" w:space="0" w:color="auto"/>
      </w:divBdr>
    </w:div>
    <w:div w:id="1107430507">
      <w:bodyDiv w:val="1"/>
      <w:marLeft w:val="0"/>
      <w:marRight w:val="0"/>
      <w:marTop w:val="0"/>
      <w:marBottom w:val="0"/>
      <w:divBdr>
        <w:top w:val="none" w:sz="0" w:space="0" w:color="auto"/>
        <w:left w:val="none" w:sz="0" w:space="0" w:color="auto"/>
        <w:bottom w:val="none" w:sz="0" w:space="0" w:color="auto"/>
        <w:right w:val="none" w:sz="0" w:space="0" w:color="auto"/>
      </w:divBdr>
    </w:div>
    <w:div w:id="1113984839">
      <w:bodyDiv w:val="1"/>
      <w:marLeft w:val="0"/>
      <w:marRight w:val="0"/>
      <w:marTop w:val="0"/>
      <w:marBottom w:val="0"/>
      <w:divBdr>
        <w:top w:val="none" w:sz="0" w:space="0" w:color="auto"/>
        <w:left w:val="none" w:sz="0" w:space="0" w:color="auto"/>
        <w:bottom w:val="none" w:sz="0" w:space="0" w:color="auto"/>
        <w:right w:val="none" w:sz="0" w:space="0" w:color="auto"/>
      </w:divBdr>
    </w:div>
    <w:div w:id="1148088662">
      <w:bodyDiv w:val="1"/>
      <w:marLeft w:val="0"/>
      <w:marRight w:val="0"/>
      <w:marTop w:val="0"/>
      <w:marBottom w:val="0"/>
      <w:divBdr>
        <w:top w:val="none" w:sz="0" w:space="0" w:color="auto"/>
        <w:left w:val="none" w:sz="0" w:space="0" w:color="auto"/>
        <w:bottom w:val="none" w:sz="0" w:space="0" w:color="auto"/>
        <w:right w:val="none" w:sz="0" w:space="0" w:color="auto"/>
      </w:divBdr>
    </w:div>
    <w:div w:id="1156725512">
      <w:bodyDiv w:val="1"/>
      <w:marLeft w:val="0"/>
      <w:marRight w:val="0"/>
      <w:marTop w:val="0"/>
      <w:marBottom w:val="0"/>
      <w:divBdr>
        <w:top w:val="none" w:sz="0" w:space="0" w:color="auto"/>
        <w:left w:val="none" w:sz="0" w:space="0" w:color="auto"/>
        <w:bottom w:val="none" w:sz="0" w:space="0" w:color="auto"/>
        <w:right w:val="none" w:sz="0" w:space="0" w:color="auto"/>
      </w:divBdr>
    </w:div>
    <w:div w:id="1192886862">
      <w:bodyDiv w:val="1"/>
      <w:marLeft w:val="0"/>
      <w:marRight w:val="0"/>
      <w:marTop w:val="0"/>
      <w:marBottom w:val="0"/>
      <w:divBdr>
        <w:top w:val="none" w:sz="0" w:space="0" w:color="auto"/>
        <w:left w:val="none" w:sz="0" w:space="0" w:color="auto"/>
        <w:bottom w:val="none" w:sz="0" w:space="0" w:color="auto"/>
        <w:right w:val="none" w:sz="0" w:space="0" w:color="auto"/>
      </w:divBdr>
    </w:div>
    <w:div w:id="1212109303">
      <w:bodyDiv w:val="1"/>
      <w:marLeft w:val="0"/>
      <w:marRight w:val="0"/>
      <w:marTop w:val="0"/>
      <w:marBottom w:val="0"/>
      <w:divBdr>
        <w:top w:val="none" w:sz="0" w:space="0" w:color="auto"/>
        <w:left w:val="none" w:sz="0" w:space="0" w:color="auto"/>
        <w:bottom w:val="none" w:sz="0" w:space="0" w:color="auto"/>
        <w:right w:val="none" w:sz="0" w:space="0" w:color="auto"/>
      </w:divBdr>
    </w:div>
    <w:div w:id="1215893639">
      <w:bodyDiv w:val="1"/>
      <w:marLeft w:val="0"/>
      <w:marRight w:val="0"/>
      <w:marTop w:val="0"/>
      <w:marBottom w:val="0"/>
      <w:divBdr>
        <w:top w:val="none" w:sz="0" w:space="0" w:color="auto"/>
        <w:left w:val="none" w:sz="0" w:space="0" w:color="auto"/>
        <w:bottom w:val="none" w:sz="0" w:space="0" w:color="auto"/>
        <w:right w:val="none" w:sz="0" w:space="0" w:color="auto"/>
      </w:divBdr>
    </w:div>
    <w:div w:id="1216896451">
      <w:bodyDiv w:val="1"/>
      <w:marLeft w:val="0"/>
      <w:marRight w:val="0"/>
      <w:marTop w:val="0"/>
      <w:marBottom w:val="0"/>
      <w:divBdr>
        <w:top w:val="none" w:sz="0" w:space="0" w:color="auto"/>
        <w:left w:val="none" w:sz="0" w:space="0" w:color="auto"/>
        <w:bottom w:val="none" w:sz="0" w:space="0" w:color="auto"/>
        <w:right w:val="none" w:sz="0" w:space="0" w:color="auto"/>
      </w:divBdr>
    </w:div>
    <w:div w:id="1291326486">
      <w:bodyDiv w:val="1"/>
      <w:marLeft w:val="0"/>
      <w:marRight w:val="0"/>
      <w:marTop w:val="0"/>
      <w:marBottom w:val="0"/>
      <w:divBdr>
        <w:top w:val="none" w:sz="0" w:space="0" w:color="auto"/>
        <w:left w:val="none" w:sz="0" w:space="0" w:color="auto"/>
        <w:bottom w:val="none" w:sz="0" w:space="0" w:color="auto"/>
        <w:right w:val="none" w:sz="0" w:space="0" w:color="auto"/>
      </w:divBdr>
    </w:div>
    <w:div w:id="1316183331">
      <w:bodyDiv w:val="1"/>
      <w:marLeft w:val="0"/>
      <w:marRight w:val="0"/>
      <w:marTop w:val="0"/>
      <w:marBottom w:val="0"/>
      <w:divBdr>
        <w:top w:val="none" w:sz="0" w:space="0" w:color="auto"/>
        <w:left w:val="none" w:sz="0" w:space="0" w:color="auto"/>
        <w:bottom w:val="none" w:sz="0" w:space="0" w:color="auto"/>
        <w:right w:val="none" w:sz="0" w:space="0" w:color="auto"/>
      </w:divBdr>
      <w:divsChild>
        <w:div w:id="1094976347">
          <w:marLeft w:val="-720"/>
          <w:marRight w:val="0"/>
          <w:marTop w:val="0"/>
          <w:marBottom w:val="0"/>
          <w:divBdr>
            <w:top w:val="none" w:sz="0" w:space="0" w:color="auto"/>
            <w:left w:val="none" w:sz="0" w:space="0" w:color="auto"/>
            <w:bottom w:val="none" w:sz="0" w:space="0" w:color="auto"/>
            <w:right w:val="none" w:sz="0" w:space="0" w:color="auto"/>
          </w:divBdr>
        </w:div>
      </w:divsChild>
    </w:div>
    <w:div w:id="1346131061">
      <w:bodyDiv w:val="1"/>
      <w:marLeft w:val="0"/>
      <w:marRight w:val="0"/>
      <w:marTop w:val="0"/>
      <w:marBottom w:val="0"/>
      <w:divBdr>
        <w:top w:val="none" w:sz="0" w:space="0" w:color="auto"/>
        <w:left w:val="none" w:sz="0" w:space="0" w:color="auto"/>
        <w:bottom w:val="none" w:sz="0" w:space="0" w:color="auto"/>
        <w:right w:val="none" w:sz="0" w:space="0" w:color="auto"/>
      </w:divBdr>
    </w:div>
    <w:div w:id="1357537067">
      <w:bodyDiv w:val="1"/>
      <w:marLeft w:val="0"/>
      <w:marRight w:val="0"/>
      <w:marTop w:val="0"/>
      <w:marBottom w:val="0"/>
      <w:divBdr>
        <w:top w:val="none" w:sz="0" w:space="0" w:color="auto"/>
        <w:left w:val="none" w:sz="0" w:space="0" w:color="auto"/>
        <w:bottom w:val="none" w:sz="0" w:space="0" w:color="auto"/>
        <w:right w:val="none" w:sz="0" w:space="0" w:color="auto"/>
      </w:divBdr>
    </w:div>
    <w:div w:id="1394234271">
      <w:bodyDiv w:val="1"/>
      <w:marLeft w:val="0"/>
      <w:marRight w:val="0"/>
      <w:marTop w:val="0"/>
      <w:marBottom w:val="0"/>
      <w:divBdr>
        <w:top w:val="none" w:sz="0" w:space="0" w:color="auto"/>
        <w:left w:val="none" w:sz="0" w:space="0" w:color="auto"/>
        <w:bottom w:val="none" w:sz="0" w:space="0" w:color="auto"/>
        <w:right w:val="none" w:sz="0" w:space="0" w:color="auto"/>
      </w:divBdr>
    </w:div>
    <w:div w:id="1402563587">
      <w:bodyDiv w:val="1"/>
      <w:marLeft w:val="0"/>
      <w:marRight w:val="0"/>
      <w:marTop w:val="0"/>
      <w:marBottom w:val="0"/>
      <w:divBdr>
        <w:top w:val="none" w:sz="0" w:space="0" w:color="auto"/>
        <w:left w:val="none" w:sz="0" w:space="0" w:color="auto"/>
        <w:bottom w:val="none" w:sz="0" w:space="0" w:color="auto"/>
        <w:right w:val="none" w:sz="0" w:space="0" w:color="auto"/>
      </w:divBdr>
    </w:div>
    <w:div w:id="1405640490">
      <w:bodyDiv w:val="1"/>
      <w:marLeft w:val="0"/>
      <w:marRight w:val="0"/>
      <w:marTop w:val="0"/>
      <w:marBottom w:val="0"/>
      <w:divBdr>
        <w:top w:val="none" w:sz="0" w:space="0" w:color="auto"/>
        <w:left w:val="none" w:sz="0" w:space="0" w:color="auto"/>
        <w:bottom w:val="none" w:sz="0" w:space="0" w:color="auto"/>
        <w:right w:val="none" w:sz="0" w:space="0" w:color="auto"/>
      </w:divBdr>
    </w:div>
    <w:div w:id="1418283292">
      <w:bodyDiv w:val="1"/>
      <w:marLeft w:val="0"/>
      <w:marRight w:val="0"/>
      <w:marTop w:val="0"/>
      <w:marBottom w:val="0"/>
      <w:divBdr>
        <w:top w:val="none" w:sz="0" w:space="0" w:color="auto"/>
        <w:left w:val="none" w:sz="0" w:space="0" w:color="auto"/>
        <w:bottom w:val="none" w:sz="0" w:space="0" w:color="auto"/>
        <w:right w:val="none" w:sz="0" w:space="0" w:color="auto"/>
      </w:divBdr>
      <w:divsChild>
        <w:div w:id="1038624759">
          <w:marLeft w:val="-720"/>
          <w:marRight w:val="0"/>
          <w:marTop w:val="0"/>
          <w:marBottom w:val="0"/>
          <w:divBdr>
            <w:top w:val="none" w:sz="0" w:space="0" w:color="auto"/>
            <w:left w:val="none" w:sz="0" w:space="0" w:color="auto"/>
            <w:bottom w:val="none" w:sz="0" w:space="0" w:color="auto"/>
            <w:right w:val="none" w:sz="0" w:space="0" w:color="auto"/>
          </w:divBdr>
        </w:div>
      </w:divsChild>
    </w:div>
    <w:div w:id="1420298218">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454249367">
      <w:bodyDiv w:val="1"/>
      <w:marLeft w:val="0"/>
      <w:marRight w:val="0"/>
      <w:marTop w:val="0"/>
      <w:marBottom w:val="0"/>
      <w:divBdr>
        <w:top w:val="none" w:sz="0" w:space="0" w:color="auto"/>
        <w:left w:val="none" w:sz="0" w:space="0" w:color="auto"/>
        <w:bottom w:val="none" w:sz="0" w:space="0" w:color="auto"/>
        <w:right w:val="none" w:sz="0" w:space="0" w:color="auto"/>
      </w:divBdr>
    </w:div>
    <w:div w:id="1514416937">
      <w:bodyDiv w:val="1"/>
      <w:marLeft w:val="0"/>
      <w:marRight w:val="0"/>
      <w:marTop w:val="0"/>
      <w:marBottom w:val="0"/>
      <w:divBdr>
        <w:top w:val="none" w:sz="0" w:space="0" w:color="auto"/>
        <w:left w:val="none" w:sz="0" w:space="0" w:color="auto"/>
        <w:bottom w:val="none" w:sz="0" w:space="0" w:color="auto"/>
        <w:right w:val="none" w:sz="0" w:space="0" w:color="auto"/>
      </w:divBdr>
    </w:div>
    <w:div w:id="1532643778">
      <w:bodyDiv w:val="1"/>
      <w:marLeft w:val="0"/>
      <w:marRight w:val="0"/>
      <w:marTop w:val="0"/>
      <w:marBottom w:val="0"/>
      <w:divBdr>
        <w:top w:val="none" w:sz="0" w:space="0" w:color="auto"/>
        <w:left w:val="none" w:sz="0" w:space="0" w:color="auto"/>
        <w:bottom w:val="none" w:sz="0" w:space="0" w:color="auto"/>
        <w:right w:val="none" w:sz="0" w:space="0" w:color="auto"/>
      </w:divBdr>
      <w:divsChild>
        <w:div w:id="689184332">
          <w:marLeft w:val="-600"/>
          <w:marRight w:val="-600"/>
          <w:marTop w:val="0"/>
          <w:marBottom w:val="150"/>
          <w:divBdr>
            <w:top w:val="none" w:sz="0" w:space="0" w:color="auto"/>
            <w:left w:val="none" w:sz="0" w:space="0" w:color="auto"/>
            <w:bottom w:val="none" w:sz="0" w:space="0" w:color="auto"/>
            <w:right w:val="none" w:sz="0" w:space="0" w:color="auto"/>
          </w:divBdr>
        </w:div>
      </w:divsChild>
    </w:div>
    <w:div w:id="1537352119">
      <w:bodyDiv w:val="1"/>
      <w:marLeft w:val="0"/>
      <w:marRight w:val="0"/>
      <w:marTop w:val="0"/>
      <w:marBottom w:val="0"/>
      <w:divBdr>
        <w:top w:val="none" w:sz="0" w:space="0" w:color="auto"/>
        <w:left w:val="none" w:sz="0" w:space="0" w:color="auto"/>
        <w:bottom w:val="none" w:sz="0" w:space="0" w:color="auto"/>
        <w:right w:val="none" w:sz="0" w:space="0" w:color="auto"/>
      </w:divBdr>
    </w:div>
    <w:div w:id="1548373867">
      <w:bodyDiv w:val="1"/>
      <w:marLeft w:val="0"/>
      <w:marRight w:val="0"/>
      <w:marTop w:val="0"/>
      <w:marBottom w:val="0"/>
      <w:divBdr>
        <w:top w:val="none" w:sz="0" w:space="0" w:color="auto"/>
        <w:left w:val="none" w:sz="0" w:space="0" w:color="auto"/>
        <w:bottom w:val="none" w:sz="0" w:space="0" w:color="auto"/>
        <w:right w:val="none" w:sz="0" w:space="0" w:color="auto"/>
      </w:divBdr>
    </w:div>
    <w:div w:id="1549294603">
      <w:bodyDiv w:val="1"/>
      <w:marLeft w:val="0"/>
      <w:marRight w:val="0"/>
      <w:marTop w:val="0"/>
      <w:marBottom w:val="0"/>
      <w:divBdr>
        <w:top w:val="none" w:sz="0" w:space="0" w:color="auto"/>
        <w:left w:val="none" w:sz="0" w:space="0" w:color="auto"/>
        <w:bottom w:val="none" w:sz="0" w:space="0" w:color="auto"/>
        <w:right w:val="none" w:sz="0" w:space="0" w:color="auto"/>
      </w:divBdr>
      <w:divsChild>
        <w:div w:id="1806459356">
          <w:marLeft w:val="-600"/>
          <w:marRight w:val="-600"/>
          <w:marTop w:val="0"/>
          <w:marBottom w:val="150"/>
          <w:divBdr>
            <w:top w:val="none" w:sz="0" w:space="0" w:color="auto"/>
            <w:left w:val="none" w:sz="0" w:space="0" w:color="auto"/>
            <w:bottom w:val="none" w:sz="0" w:space="0" w:color="auto"/>
            <w:right w:val="none" w:sz="0" w:space="0" w:color="auto"/>
          </w:divBdr>
        </w:div>
      </w:divsChild>
    </w:div>
    <w:div w:id="1551771705">
      <w:bodyDiv w:val="1"/>
      <w:marLeft w:val="0"/>
      <w:marRight w:val="0"/>
      <w:marTop w:val="0"/>
      <w:marBottom w:val="0"/>
      <w:divBdr>
        <w:top w:val="none" w:sz="0" w:space="0" w:color="auto"/>
        <w:left w:val="none" w:sz="0" w:space="0" w:color="auto"/>
        <w:bottom w:val="none" w:sz="0" w:space="0" w:color="auto"/>
        <w:right w:val="none" w:sz="0" w:space="0" w:color="auto"/>
      </w:divBdr>
    </w:div>
    <w:div w:id="1578786104">
      <w:bodyDiv w:val="1"/>
      <w:marLeft w:val="0"/>
      <w:marRight w:val="0"/>
      <w:marTop w:val="0"/>
      <w:marBottom w:val="0"/>
      <w:divBdr>
        <w:top w:val="none" w:sz="0" w:space="0" w:color="auto"/>
        <w:left w:val="none" w:sz="0" w:space="0" w:color="auto"/>
        <w:bottom w:val="none" w:sz="0" w:space="0" w:color="auto"/>
        <w:right w:val="none" w:sz="0" w:space="0" w:color="auto"/>
      </w:divBdr>
    </w:div>
    <w:div w:id="1613785862">
      <w:bodyDiv w:val="1"/>
      <w:marLeft w:val="0"/>
      <w:marRight w:val="0"/>
      <w:marTop w:val="0"/>
      <w:marBottom w:val="0"/>
      <w:divBdr>
        <w:top w:val="none" w:sz="0" w:space="0" w:color="auto"/>
        <w:left w:val="none" w:sz="0" w:space="0" w:color="auto"/>
        <w:bottom w:val="none" w:sz="0" w:space="0" w:color="auto"/>
        <w:right w:val="none" w:sz="0" w:space="0" w:color="auto"/>
      </w:divBdr>
    </w:div>
    <w:div w:id="1622883190">
      <w:bodyDiv w:val="1"/>
      <w:marLeft w:val="0"/>
      <w:marRight w:val="0"/>
      <w:marTop w:val="0"/>
      <w:marBottom w:val="0"/>
      <w:divBdr>
        <w:top w:val="none" w:sz="0" w:space="0" w:color="auto"/>
        <w:left w:val="none" w:sz="0" w:space="0" w:color="auto"/>
        <w:bottom w:val="none" w:sz="0" w:space="0" w:color="auto"/>
        <w:right w:val="none" w:sz="0" w:space="0" w:color="auto"/>
      </w:divBdr>
    </w:div>
    <w:div w:id="1631470128">
      <w:bodyDiv w:val="1"/>
      <w:marLeft w:val="0"/>
      <w:marRight w:val="0"/>
      <w:marTop w:val="0"/>
      <w:marBottom w:val="0"/>
      <w:divBdr>
        <w:top w:val="none" w:sz="0" w:space="0" w:color="auto"/>
        <w:left w:val="none" w:sz="0" w:space="0" w:color="auto"/>
        <w:bottom w:val="none" w:sz="0" w:space="0" w:color="auto"/>
        <w:right w:val="none" w:sz="0" w:space="0" w:color="auto"/>
      </w:divBdr>
    </w:div>
    <w:div w:id="1633294052">
      <w:bodyDiv w:val="1"/>
      <w:marLeft w:val="0"/>
      <w:marRight w:val="0"/>
      <w:marTop w:val="0"/>
      <w:marBottom w:val="0"/>
      <w:divBdr>
        <w:top w:val="none" w:sz="0" w:space="0" w:color="auto"/>
        <w:left w:val="none" w:sz="0" w:space="0" w:color="auto"/>
        <w:bottom w:val="none" w:sz="0" w:space="0" w:color="auto"/>
        <w:right w:val="none" w:sz="0" w:space="0" w:color="auto"/>
      </w:divBdr>
    </w:div>
    <w:div w:id="1670214488">
      <w:bodyDiv w:val="1"/>
      <w:marLeft w:val="0"/>
      <w:marRight w:val="0"/>
      <w:marTop w:val="0"/>
      <w:marBottom w:val="0"/>
      <w:divBdr>
        <w:top w:val="none" w:sz="0" w:space="0" w:color="auto"/>
        <w:left w:val="none" w:sz="0" w:space="0" w:color="auto"/>
        <w:bottom w:val="none" w:sz="0" w:space="0" w:color="auto"/>
        <w:right w:val="none" w:sz="0" w:space="0" w:color="auto"/>
      </w:divBdr>
    </w:div>
    <w:div w:id="1705323239">
      <w:bodyDiv w:val="1"/>
      <w:marLeft w:val="0"/>
      <w:marRight w:val="0"/>
      <w:marTop w:val="0"/>
      <w:marBottom w:val="0"/>
      <w:divBdr>
        <w:top w:val="none" w:sz="0" w:space="0" w:color="auto"/>
        <w:left w:val="none" w:sz="0" w:space="0" w:color="auto"/>
        <w:bottom w:val="none" w:sz="0" w:space="0" w:color="auto"/>
        <w:right w:val="none" w:sz="0" w:space="0" w:color="auto"/>
      </w:divBdr>
      <w:divsChild>
        <w:div w:id="1874153786">
          <w:marLeft w:val="0"/>
          <w:marRight w:val="0"/>
          <w:marTop w:val="0"/>
          <w:marBottom w:val="0"/>
          <w:divBdr>
            <w:top w:val="none" w:sz="0" w:space="0" w:color="auto"/>
            <w:left w:val="none" w:sz="0" w:space="0" w:color="auto"/>
            <w:bottom w:val="none" w:sz="0" w:space="0" w:color="auto"/>
            <w:right w:val="none" w:sz="0" w:space="0" w:color="auto"/>
          </w:divBdr>
          <w:divsChild>
            <w:div w:id="1809204949">
              <w:marLeft w:val="0"/>
              <w:marRight w:val="0"/>
              <w:marTop w:val="0"/>
              <w:marBottom w:val="0"/>
              <w:divBdr>
                <w:top w:val="none" w:sz="0" w:space="0" w:color="auto"/>
                <w:left w:val="none" w:sz="0" w:space="0" w:color="auto"/>
                <w:bottom w:val="none" w:sz="0" w:space="0" w:color="auto"/>
                <w:right w:val="none" w:sz="0" w:space="0" w:color="auto"/>
              </w:divBdr>
              <w:divsChild>
                <w:div w:id="21051498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2938953">
          <w:marLeft w:val="0"/>
          <w:marRight w:val="0"/>
          <w:marTop w:val="0"/>
          <w:marBottom w:val="0"/>
          <w:divBdr>
            <w:top w:val="none" w:sz="0" w:space="0" w:color="auto"/>
            <w:left w:val="none" w:sz="0" w:space="0" w:color="auto"/>
            <w:bottom w:val="none" w:sz="0" w:space="0" w:color="auto"/>
            <w:right w:val="none" w:sz="0" w:space="0" w:color="auto"/>
          </w:divBdr>
          <w:divsChild>
            <w:div w:id="486821881">
              <w:marLeft w:val="0"/>
              <w:marRight w:val="0"/>
              <w:marTop w:val="0"/>
              <w:marBottom w:val="0"/>
              <w:divBdr>
                <w:top w:val="none" w:sz="0" w:space="0" w:color="auto"/>
                <w:left w:val="none" w:sz="0" w:space="0" w:color="auto"/>
                <w:bottom w:val="none" w:sz="0" w:space="0" w:color="auto"/>
                <w:right w:val="none" w:sz="0" w:space="0" w:color="auto"/>
              </w:divBdr>
              <w:divsChild>
                <w:div w:id="1259749297">
                  <w:marLeft w:val="-420"/>
                  <w:marRight w:val="0"/>
                  <w:marTop w:val="0"/>
                  <w:marBottom w:val="0"/>
                  <w:divBdr>
                    <w:top w:val="none" w:sz="0" w:space="0" w:color="auto"/>
                    <w:left w:val="none" w:sz="0" w:space="0" w:color="auto"/>
                    <w:bottom w:val="none" w:sz="0" w:space="0" w:color="auto"/>
                    <w:right w:val="none" w:sz="0" w:space="0" w:color="auto"/>
                  </w:divBdr>
                  <w:divsChild>
                    <w:div w:id="1848518040">
                      <w:marLeft w:val="0"/>
                      <w:marRight w:val="0"/>
                      <w:marTop w:val="0"/>
                      <w:marBottom w:val="0"/>
                      <w:divBdr>
                        <w:top w:val="none" w:sz="0" w:space="0" w:color="auto"/>
                        <w:left w:val="none" w:sz="0" w:space="0" w:color="auto"/>
                        <w:bottom w:val="none" w:sz="0" w:space="0" w:color="auto"/>
                        <w:right w:val="none" w:sz="0" w:space="0" w:color="auto"/>
                      </w:divBdr>
                      <w:divsChild>
                        <w:div w:id="1905946808">
                          <w:marLeft w:val="0"/>
                          <w:marRight w:val="0"/>
                          <w:marTop w:val="0"/>
                          <w:marBottom w:val="0"/>
                          <w:divBdr>
                            <w:top w:val="none" w:sz="0" w:space="0" w:color="auto"/>
                            <w:left w:val="none" w:sz="0" w:space="0" w:color="auto"/>
                            <w:bottom w:val="none" w:sz="0" w:space="0" w:color="auto"/>
                            <w:right w:val="none" w:sz="0" w:space="0" w:color="auto"/>
                          </w:divBdr>
                          <w:divsChild>
                            <w:div w:id="834682060">
                              <w:marLeft w:val="0"/>
                              <w:marRight w:val="0"/>
                              <w:marTop w:val="0"/>
                              <w:marBottom w:val="0"/>
                              <w:divBdr>
                                <w:top w:val="none" w:sz="0" w:space="0" w:color="auto"/>
                                <w:left w:val="none" w:sz="0" w:space="0" w:color="auto"/>
                                <w:bottom w:val="none" w:sz="0" w:space="0" w:color="auto"/>
                                <w:right w:val="none" w:sz="0" w:space="0" w:color="auto"/>
                              </w:divBdr>
                            </w:div>
                            <w:div w:id="19627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1515">
                  <w:marLeft w:val="-420"/>
                  <w:marRight w:val="0"/>
                  <w:marTop w:val="0"/>
                  <w:marBottom w:val="0"/>
                  <w:divBdr>
                    <w:top w:val="none" w:sz="0" w:space="0" w:color="auto"/>
                    <w:left w:val="none" w:sz="0" w:space="0" w:color="auto"/>
                    <w:bottom w:val="none" w:sz="0" w:space="0" w:color="auto"/>
                    <w:right w:val="none" w:sz="0" w:space="0" w:color="auto"/>
                  </w:divBdr>
                  <w:divsChild>
                    <w:div w:id="772015991">
                      <w:marLeft w:val="0"/>
                      <w:marRight w:val="0"/>
                      <w:marTop w:val="0"/>
                      <w:marBottom w:val="0"/>
                      <w:divBdr>
                        <w:top w:val="none" w:sz="0" w:space="0" w:color="auto"/>
                        <w:left w:val="none" w:sz="0" w:space="0" w:color="auto"/>
                        <w:bottom w:val="none" w:sz="0" w:space="0" w:color="auto"/>
                        <w:right w:val="none" w:sz="0" w:space="0" w:color="auto"/>
                      </w:divBdr>
                      <w:divsChild>
                        <w:div w:id="224537561">
                          <w:marLeft w:val="0"/>
                          <w:marRight w:val="0"/>
                          <w:marTop w:val="0"/>
                          <w:marBottom w:val="0"/>
                          <w:divBdr>
                            <w:top w:val="none" w:sz="0" w:space="0" w:color="auto"/>
                            <w:left w:val="none" w:sz="0" w:space="0" w:color="auto"/>
                            <w:bottom w:val="none" w:sz="0" w:space="0" w:color="auto"/>
                            <w:right w:val="none" w:sz="0" w:space="0" w:color="auto"/>
                          </w:divBdr>
                          <w:divsChild>
                            <w:div w:id="342707403">
                              <w:marLeft w:val="0"/>
                              <w:marRight w:val="0"/>
                              <w:marTop w:val="0"/>
                              <w:marBottom w:val="0"/>
                              <w:divBdr>
                                <w:top w:val="none" w:sz="0" w:space="0" w:color="auto"/>
                                <w:left w:val="none" w:sz="0" w:space="0" w:color="auto"/>
                                <w:bottom w:val="none" w:sz="0" w:space="0" w:color="auto"/>
                                <w:right w:val="none" w:sz="0" w:space="0" w:color="auto"/>
                              </w:divBdr>
                            </w:div>
                            <w:div w:id="4588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07547">
                  <w:marLeft w:val="-420"/>
                  <w:marRight w:val="0"/>
                  <w:marTop w:val="0"/>
                  <w:marBottom w:val="0"/>
                  <w:divBdr>
                    <w:top w:val="none" w:sz="0" w:space="0" w:color="auto"/>
                    <w:left w:val="none" w:sz="0" w:space="0" w:color="auto"/>
                    <w:bottom w:val="none" w:sz="0" w:space="0" w:color="auto"/>
                    <w:right w:val="none" w:sz="0" w:space="0" w:color="auto"/>
                  </w:divBdr>
                  <w:divsChild>
                    <w:div w:id="1854105315">
                      <w:marLeft w:val="0"/>
                      <w:marRight w:val="0"/>
                      <w:marTop w:val="0"/>
                      <w:marBottom w:val="0"/>
                      <w:divBdr>
                        <w:top w:val="none" w:sz="0" w:space="0" w:color="auto"/>
                        <w:left w:val="none" w:sz="0" w:space="0" w:color="auto"/>
                        <w:bottom w:val="none" w:sz="0" w:space="0" w:color="auto"/>
                        <w:right w:val="none" w:sz="0" w:space="0" w:color="auto"/>
                      </w:divBdr>
                      <w:divsChild>
                        <w:div w:id="1693069839">
                          <w:marLeft w:val="0"/>
                          <w:marRight w:val="0"/>
                          <w:marTop w:val="0"/>
                          <w:marBottom w:val="0"/>
                          <w:divBdr>
                            <w:top w:val="none" w:sz="0" w:space="0" w:color="auto"/>
                            <w:left w:val="none" w:sz="0" w:space="0" w:color="auto"/>
                            <w:bottom w:val="none" w:sz="0" w:space="0" w:color="auto"/>
                            <w:right w:val="none" w:sz="0" w:space="0" w:color="auto"/>
                          </w:divBdr>
                          <w:divsChild>
                            <w:div w:id="1341079316">
                              <w:marLeft w:val="0"/>
                              <w:marRight w:val="0"/>
                              <w:marTop w:val="0"/>
                              <w:marBottom w:val="0"/>
                              <w:divBdr>
                                <w:top w:val="none" w:sz="0" w:space="0" w:color="auto"/>
                                <w:left w:val="none" w:sz="0" w:space="0" w:color="auto"/>
                                <w:bottom w:val="none" w:sz="0" w:space="0" w:color="auto"/>
                                <w:right w:val="none" w:sz="0" w:space="0" w:color="auto"/>
                              </w:divBdr>
                            </w:div>
                            <w:div w:id="20640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2067">
                  <w:marLeft w:val="-420"/>
                  <w:marRight w:val="0"/>
                  <w:marTop w:val="0"/>
                  <w:marBottom w:val="0"/>
                  <w:divBdr>
                    <w:top w:val="none" w:sz="0" w:space="0" w:color="auto"/>
                    <w:left w:val="none" w:sz="0" w:space="0" w:color="auto"/>
                    <w:bottom w:val="none" w:sz="0" w:space="0" w:color="auto"/>
                    <w:right w:val="none" w:sz="0" w:space="0" w:color="auto"/>
                  </w:divBdr>
                  <w:divsChild>
                    <w:div w:id="732510940">
                      <w:marLeft w:val="0"/>
                      <w:marRight w:val="0"/>
                      <w:marTop w:val="0"/>
                      <w:marBottom w:val="0"/>
                      <w:divBdr>
                        <w:top w:val="none" w:sz="0" w:space="0" w:color="auto"/>
                        <w:left w:val="none" w:sz="0" w:space="0" w:color="auto"/>
                        <w:bottom w:val="none" w:sz="0" w:space="0" w:color="auto"/>
                        <w:right w:val="none" w:sz="0" w:space="0" w:color="auto"/>
                      </w:divBdr>
                      <w:divsChild>
                        <w:div w:id="391347263">
                          <w:marLeft w:val="0"/>
                          <w:marRight w:val="0"/>
                          <w:marTop w:val="0"/>
                          <w:marBottom w:val="0"/>
                          <w:divBdr>
                            <w:top w:val="none" w:sz="0" w:space="0" w:color="auto"/>
                            <w:left w:val="none" w:sz="0" w:space="0" w:color="auto"/>
                            <w:bottom w:val="none" w:sz="0" w:space="0" w:color="auto"/>
                            <w:right w:val="none" w:sz="0" w:space="0" w:color="auto"/>
                          </w:divBdr>
                          <w:divsChild>
                            <w:div w:id="44530378">
                              <w:marLeft w:val="0"/>
                              <w:marRight w:val="0"/>
                              <w:marTop w:val="0"/>
                              <w:marBottom w:val="0"/>
                              <w:divBdr>
                                <w:top w:val="none" w:sz="0" w:space="0" w:color="auto"/>
                                <w:left w:val="none" w:sz="0" w:space="0" w:color="auto"/>
                                <w:bottom w:val="none" w:sz="0" w:space="0" w:color="auto"/>
                                <w:right w:val="none" w:sz="0" w:space="0" w:color="auto"/>
                              </w:divBdr>
                            </w:div>
                            <w:div w:id="10651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7299">
                  <w:marLeft w:val="-420"/>
                  <w:marRight w:val="0"/>
                  <w:marTop w:val="0"/>
                  <w:marBottom w:val="0"/>
                  <w:divBdr>
                    <w:top w:val="none" w:sz="0" w:space="0" w:color="auto"/>
                    <w:left w:val="none" w:sz="0" w:space="0" w:color="auto"/>
                    <w:bottom w:val="none" w:sz="0" w:space="0" w:color="auto"/>
                    <w:right w:val="none" w:sz="0" w:space="0" w:color="auto"/>
                  </w:divBdr>
                  <w:divsChild>
                    <w:div w:id="867833424">
                      <w:marLeft w:val="0"/>
                      <w:marRight w:val="0"/>
                      <w:marTop w:val="0"/>
                      <w:marBottom w:val="0"/>
                      <w:divBdr>
                        <w:top w:val="none" w:sz="0" w:space="0" w:color="auto"/>
                        <w:left w:val="none" w:sz="0" w:space="0" w:color="auto"/>
                        <w:bottom w:val="none" w:sz="0" w:space="0" w:color="auto"/>
                        <w:right w:val="none" w:sz="0" w:space="0" w:color="auto"/>
                      </w:divBdr>
                      <w:divsChild>
                        <w:div w:id="87708365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960397">
      <w:bodyDiv w:val="1"/>
      <w:marLeft w:val="0"/>
      <w:marRight w:val="0"/>
      <w:marTop w:val="0"/>
      <w:marBottom w:val="0"/>
      <w:divBdr>
        <w:top w:val="none" w:sz="0" w:space="0" w:color="auto"/>
        <w:left w:val="none" w:sz="0" w:space="0" w:color="auto"/>
        <w:bottom w:val="none" w:sz="0" w:space="0" w:color="auto"/>
        <w:right w:val="none" w:sz="0" w:space="0" w:color="auto"/>
      </w:divBdr>
    </w:div>
    <w:div w:id="1737510182">
      <w:bodyDiv w:val="1"/>
      <w:marLeft w:val="0"/>
      <w:marRight w:val="0"/>
      <w:marTop w:val="0"/>
      <w:marBottom w:val="0"/>
      <w:divBdr>
        <w:top w:val="none" w:sz="0" w:space="0" w:color="auto"/>
        <w:left w:val="none" w:sz="0" w:space="0" w:color="auto"/>
        <w:bottom w:val="none" w:sz="0" w:space="0" w:color="auto"/>
        <w:right w:val="none" w:sz="0" w:space="0" w:color="auto"/>
      </w:divBdr>
    </w:div>
    <w:div w:id="1739204422">
      <w:bodyDiv w:val="1"/>
      <w:marLeft w:val="0"/>
      <w:marRight w:val="0"/>
      <w:marTop w:val="0"/>
      <w:marBottom w:val="0"/>
      <w:divBdr>
        <w:top w:val="none" w:sz="0" w:space="0" w:color="auto"/>
        <w:left w:val="none" w:sz="0" w:space="0" w:color="auto"/>
        <w:bottom w:val="none" w:sz="0" w:space="0" w:color="auto"/>
        <w:right w:val="none" w:sz="0" w:space="0" w:color="auto"/>
      </w:divBdr>
    </w:div>
    <w:div w:id="1754357046">
      <w:bodyDiv w:val="1"/>
      <w:marLeft w:val="0"/>
      <w:marRight w:val="0"/>
      <w:marTop w:val="0"/>
      <w:marBottom w:val="0"/>
      <w:divBdr>
        <w:top w:val="none" w:sz="0" w:space="0" w:color="auto"/>
        <w:left w:val="none" w:sz="0" w:space="0" w:color="auto"/>
        <w:bottom w:val="none" w:sz="0" w:space="0" w:color="auto"/>
        <w:right w:val="none" w:sz="0" w:space="0" w:color="auto"/>
      </w:divBdr>
    </w:div>
    <w:div w:id="1777481465">
      <w:bodyDiv w:val="1"/>
      <w:marLeft w:val="0"/>
      <w:marRight w:val="0"/>
      <w:marTop w:val="0"/>
      <w:marBottom w:val="0"/>
      <w:divBdr>
        <w:top w:val="none" w:sz="0" w:space="0" w:color="auto"/>
        <w:left w:val="none" w:sz="0" w:space="0" w:color="auto"/>
        <w:bottom w:val="none" w:sz="0" w:space="0" w:color="auto"/>
        <w:right w:val="none" w:sz="0" w:space="0" w:color="auto"/>
      </w:divBdr>
      <w:divsChild>
        <w:div w:id="2138138167">
          <w:marLeft w:val="-720"/>
          <w:marRight w:val="0"/>
          <w:marTop w:val="0"/>
          <w:marBottom w:val="0"/>
          <w:divBdr>
            <w:top w:val="none" w:sz="0" w:space="0" w:color="auto"/>
            <w:left w:val="none" w:sz="0" w:space="0" w:color="auto"/>
            <w:bottom w:val="none" w:sz="0" w:space="0" w:color="auto"/>
            <w:right w:val="none" w:sz="0" w:space="0" w:color="auto"/>
          </w:divBdr>
        </w:div>
      </w:divsChild>
    </w:div>
    <w:div w:id="1778475952">
      <w:bodyDiv w:val="1"/>
      <w:marLeft w:val="0"/>
      <w:marRight w:val="0"/>
      <w:marTop w:val="0"/>
      <w:marBottom w:val="0"/>
      <w:divBdr>
        <w:top w:val="none" w:sz="0" w:space="0" w:color="auto"/>
        <w:left w:val="none" w:sz="0" w:space="0" w:color="auto"/>
        <w:bottom w:val="none" w:sz="0" w:space="0" w:color="auto"/>
        <w:right w:val="none" w:sz="0" w:space="0" w:color="auto"/>
      </w:divBdr>
    </w:div>
    <w:div w:id="1815098118">
      <w:bodyDiv w:val="1"/>
      <w:marLeft w:val="0"/>
      <w:marRight w:val="0"/>
      <w:marTop w:val="0"/>
      <w:marBottom w:val="0"/>
      <w:divBdr>
        <w:top w:val="none" w:sz="0" w:space="0" w:color="auto"/>
        <w:left w:val="none" w:sz="0" w:space="0" w:color="auto"/>
        <w:bottom w:val="none" w:sz="0" w:space="0" w:color="auto"/>
        <w:right w:val="none" w:sz="0" w:space="0" w:color="auto"/>
      </w:divBdr>
    </w:div>
    <w:div w:id="1831867103">
      <w:bodyDiv w:val="1"/>
      <w:marLeft w:val="0"/>
      <w:marRight w:val="0"/>
      <w:marTop w:val="0"/>
      <w:marBottom w:val="0"/>
      <w:divBdr>
        <w:top w:val="none" w:sz="0" w:space="0" w:color="auto"/>
        <w:left w:val="none" w:sz="0" w:space="0" w:color="auto"/>
        <w:bottom w:val="none" w:sz="0" w:space="0" w:color="auto"/>
        <w:right w:val="none" w:sz="0" w:space="0" w:color="auto"/>
      </w:divBdr>
    </w:div>
    <w:div w:id="1857696057">
      <w:bodyDiv w:val="1"/>
      <w:marLeft w:val="0"/>
      <w:marRight w:val="0"/>
      <w:marTop w:val="0"/>
      <w:marBottom w:val="0"/>
      <w:divBdr>
        <w:top w:val="none" w:sz="0" w:space="0" w:color="auto"/>
        <w:left w:val="none" w:sz="0" w:space="0" w:color="auto"/>
        <w:bottom w:val="none" w:sz="0" w:space="0" w:color="auto"/>
        <w:right w:val="none" w:sz="0" w:space="0" w:color="auto"/>
      </w:divBdr>
    </w:div>
    <w:div w:id="1863663328">
      <w:bodyDiv w:val="1"/>
      <w:marLeft w:val="0"/>
      <w:marRight w:val="0"/>
      <w:marTop w:val="0"/>
      <w:marBottom w:val="0"/>
      <w:divBdr>
        <w:top w:val="none" w:sz="0" w:space="0" w:color="auto"/>
        <w:left w:val="none" w:sz="0" w:space="0" w:color="auto"/>
        <w:bottom w:val="none" w:sz="0" w:space="0" w:color="auto"/>
        <w:right w:val="none" w:sz="0" w:space="0" w:color="auto"/>
      </w:divBdr>
    </w:div>
    <w:div w:id="1937009548">
      <w:bodyDiv w:val="1"/>
      <w:marLeft w:val="0"/>
      <w:marRight w:val="0"/>
      <w:marTop w:val="0"/>
      <w:marBottom w:val="0"/>
      <w:divBdr>
        <w:top w:val="none" w:sz="0" w:space="0" w:color="auto"/>
        <w:left w:val="none" w:sz="0" w:space="0" w:color="auto"/>
        <w:bottom w:val="none" w:sz="0" w:space="0" w:color="auto"/>
        <w:right w:val="none" w:sz="0" w:space="0" w:color="auto"/>
      </w:divBdr>
    </w:div>
    <w:div w:id="1943416148">
      <w:bodyDiv w:val="1"/>
      <w:marLeft w:val="0"/>
      <w:marRight w:val="0"/>
      <w:marTop w:val="0"/>
      <w:marBottom w:val="0"/>
      <w:divBdr>
        <w:top w:val="none" w:sz="0" w:space="0" w:color="auto"/>
        <w:left w:val="none" w:sz="0" w:space="0" w:color="auto"/>
        <w:bottom w:val="none" w:sz="0" w:space="0" w:color="auto"/>
        <w:right w:val="none" w:sz="0" w:space="0" w:color="auto"/>
      </w:divBdr>
    </w:div>
    <w:div w:id="1957104244">
      <w:bodyDiv w:val="1"/>
      <w:marLeft w:val="0"/>
      <w:marRight w:val="0"/>
      <w:marTop w:val="0"/>
      <w:marBottom w:val="0"/>
      <w:divBdr>
        <w:top w:val="none" w:sz="0" w:space="0" w:color="auto"/>
        <w:left w:val="none" w:sz="0" w:space="0" w:color="auto"/>
        <w:bottom w:val="none" w:sz="0" w:space="0" w:color="auto"/>
        <w:right w:val="none" w:sz="0" w:space="0" w:color="auto"/>
      </w:divBdr>
    </w:div>
    <w:div w:id="1970166721">
      <w:bodyDiv w:val="1"/>
      <w:marLeft w:val="0"/>
      <w:marRight w:val="0"/>
      <w:marTop w:val="0"/>
      <w:marBottom w:val="0"/>
      <w:divBdr>
        <w:top w:val="none" w:sz="0" w:space="0" w:color="auto"/>
        <w:left w:val="none" w:sz="0" w:space="0" w:color="auto"/>
        <w:bottom w:val="none" w:sz="0" w:space="0" w:color="auto"/>
        <w:right w:val="none" w:sz="0" w:space="0" w:color="auto"/>
      </w:divBdr>
    </w:div>
    <w:div w:id="1973093256">
      <w:bodyDiv w:val="1"/>
      <w:marLeft w:val="0"/>
      <w:marRight w:val="0"/>
      <w:marTop w:val="0"/>
      <w:marBottom w:val="0"/>
      <w:divBdr>
        <w:top w:val="none" w:sz="0" w:space="0" w:color="auto"/>
        <w:left w:val="none" w:sz="0" w:space="0" w:color="auto"/>
        <w:bottom w:val="none" w:sz="0" w:space="0" w:color="auto"/>
        <w:right w:val="none" w:sz="0" w:space="0" w:color="auto"/>
      </w:divBdr>
    </w:div>
    <w:div w:id="2002464821">
      <w:bodyDiv w:val="1"/>
      <w:marLeft w:val="0"/>
      <w:marRight w:val="0"/>
      <w:marTop w:val="0"/>
      <w:marBottom w:val="0"/>
      <w:divBdr>
        <w:top w:val="none" w:sz="0" w:space="0" w:color="auto"/>
        <w:left w:val="none" w:sz="0" w:space="0" w:color="auto"/>
        <w:bottom w:val="none" w:sz="0" w:space="0" w:color="auto"/>
        <w:right w:val="none" w:sz="0" w:space="0" w:color="auto"/>
      </w:divBdr>
    </w:div>
    <w:div w:id="2034841741">
      <w:bodyDiv w:val="1"/>
      <w:marLeft w:val="0"/>
      <w:marRight w:val="0"/>
      <w:marTop w:val="0"/>
      <w:marBottom w:val="0"/>
      <w:divBdr>
        <w:top w:val="none" w:sz="0" w:space="0" w:color="auto"/>
        <w:left w:val="none" w:sz="0" w:space="0" w:color="auto"/>
        <w:bottom w:val="none" w:sz="0" w:space="0" w:color="auto"/>
        <w:right w:val="none" w:sz="0" w:space="0" w:color="auto"/>
      </w:divBdr>
    </w:div>
    <w:div w:id="2046363888">
      <w:bodyDiv w:val="1"/>
      <w:marLeft w:val="0"/>
      <w:marRight w:val="0"/>
      <w:marTop w:val="0"/>
      <w:marBottom w:val="0"/>
      <w:divBdr>
        <w:top w:val="none" w:sz="0" w:space="0" w:color="auto"/>
        <w:left w:val="none" w:sz="0" w:space="0" w:color="auto"/>
        <w:bottom w:val="none" w:sz="0" w:space="0" w:color="auto"/>
        <w:right w:val="none" w:sz="0" w:space="0" w:color="auto"/>
      </w:divBdr>
    </w:div>
    <w:div w:id="2079742154">
      <w:bodyDiv w:val="1"/>
      <w:marLeft w:val="0"/>
      <w:marRight w:val="0"/>
      <w:marTop w:val="0"/>
      <w:marBottom w:val="0"/>
      <w:divBdr>
        <w:top w:val="none" w:sz="0" w:space="0" w:color="auto"/>
        <w:left w:val="none" w:sz="0" w:space="0" w:color="auto"/>
        <w:bottom w:val="none" w:sz="0" w:space="0" w:color="auto"/>
        <w:right w:val="none" w:sz="0" w:space="0" w:color="auto"/>
      </w:divBdr>
    </w:div>
    <w:div w:id="2085518731">
      <w:bodyDiv w:val="1"/>
      <w:marLeft w:val="0"/>
      <w:marRight w:val="0"/>
      <w:marTop w:val="0"/>
      <w:marBottom w:val="0"/>
      <w:divBdr>
        <w:top w:val="none" w:sz="0" w:space="0" w:color="auto"/>
        <w:left w:val="none" w:sz="0" w:space="0" w:color="auto"/>
        <w:bottom w:val="none" w:sz="0" w:space="0" w:color="auto"/>
        <w:right w:val="none" w:sz="0" w:space="0" w:color="auto"/>
      </w:divBdr>
    </w:div>
    <w:div w:id="2088261444">
      <w:bodyDiv w:val="1"/>
      <w:marLeft w:val="0"/>
      <w:marRight w:val="0"/>
      <w:marTop w:val="0"/>
      <w:marBottom w:val="0"/>
      <w:divBdr>
        <w:top w:val="none" w:sz="0" w:space="0" w:color="auto"/>
        <w:left w:val="none" w:sz="0" w:space="0" w:color="auto"/>
        <w:bottom w:val="none" w:sz="0" w:space="0" w:color="auto"/>
        <w:right w:val="none" w:sz="0" w:space="0" w:color="auto"/>
      </w:divBdr>
    </w:div>
    <w:div w:id="2094425491">
      <w:bodyDiv w:val="1"/>
      <w:marLeft w:val="0"/>
      <w:marRight w:val="0"/>
      <w:marTop w:val="0"/>
      <w:marBottom w:val="0"/>
      <w:divBdr>
        <w:top w:val="none" w:sz="0" w:space="0" w:color="auto"/>
        <w:left w:val="none" w:sz="0" w:space="0" w:color="auto"/>
        <w:bottom w:val="none" w:sz="0" w:space="0" w:color="auto"/>
        <w:right w:val="none" w:sz="0" w:space="0" w:color="auto"/>
      </w:divBdr>
    </w:div>
    <w:div w:id="21251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poderjudicialyucatan.gob.mx/digestum/marcoLegal/02/2021/DIGESTUM02381.pdf" TargetMode="External"/><Relationship Id="rId3" Type="http://schemas.openxmlformats.org/officeDocument/2006/relationships/hyperlink" Target="https://www.unicef.org/mexico/comunicados-prensa/campa%C3%B1a-por-m%C3%A1s-paternidadespresentes" TargetMode="External"/><Relationship Id="rId7" Type="http://schemas.openxmlformats.org/officeDocument/2006/relationships/hyperlink" Target="https://www.poderjudicialyucatan.gob.mx/digestum/marcoLegal/02/2012/DIGESTUM02089.pdf" TargetMode="External"/><Relationship Id="rId12" Type="http://schemas.openxmlformats.org/officeDocument/2006/relationships/hyperlink" Target="https://www.unicef.org/mexico/comunicados-prensa/campa%C3%B1a-por-m%C3%A1s-paternidadespresentes" TargetMode="External"/><Relationship Id="rId2" Type="http://schemas.openxmlformats.org/officeDocument/2006/relationships/hyperlink" Target="https://lac.unfpa.org/sites/default/files/pub-pdf/paternidadactiva.pdf" TargetMode="External"/><Relationship Id="rId1" Type="http://schemas.openxmlformats.org/officeDocument/2006/relationships/hyperlink" Target="https://lac.unfpa.org/sites/default/files/pub-pdf/paternidadactiva.pdf" TargetMode="External"/><Relationship Id="rId6" Type="http://schemas.openxmlformats.org/officeDocument/2006/relationships/hyperlink" Target="https://www.diputados.gob.mx/LeyesBiblio/pdf/CPEUM.pdf" TargetMode="External"/><Relationship Id="rId11" Type="http://schemas.openxmlformats.org/officeDocument/2006/relationships/hyperlink" Target="https://www.unicef.org/chile/media/1126/file/guia_de_paternidad_activa_para_padres.pdf" TargetMode="External"/><Relationship Id="rId5" Type="http://schemas.openxmlformats.org/officeDocument/2006/relationships/hyperlink" Target="https://animalpolitico.com/sociedad/ausencia-paterna-mexico-madres-trabajadoras" TargetMode="External"/><Relationship Id="rId10" Type="http://schemas.openxmlformats.org/officeDocument/2006/relationships/hyperlink" Target="https://lac.unfpa.org/sites/default/files/pub-pdf/paternidadactiva.pdf" TargetMode="External"/><Relationship Id="rId4" Type="http://schemas.openxmlformats.org/officeDocument/2006/relationships/hyperlink" Target="https://www.unicef.org/mexico/comunicados-prensa/campa%C3%B1a-por-m%C3%A1s-paternidadespresentes" TargetMode="External"/><Relationship Id="rId9" Type="http://schemas.openxmlformats.org/officeDocument/2006/relationships/hyperlink" Target="https://www.unicef.org/chile/media/1126/file/guia_de_paternidad_activa_para_padr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5879-3F7A-4F5F-A5B0-A385F16F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4850</Words>
  <Characters>26677</Characters>
  <Application>Microsoft Office Word</Application>
  <DocSecurity>8</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Ortega Cruz</dc:creator>
  <cp:keywords/>
  <dc:description/>
  <cp:lastModifiedBy>Pamela Espadas</cp:lastModifiedBy>
  <cp:revision>4</cp:revision>
  <cp:lastPrinted>2025-03-07T17:22:00Z</cp:lastPrinted>
  <dcterms:created xsi:type="dcterms:W3CDTF">2025-11-12T16:54:00Z</dcterms:created>
  <dcterms:modified xsi:type="dcterms:W3CDTF">2025-11-12T16:55:00Z</dcterms:modified>
</cp:coreProperties>
</file>